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C6A0F" w14:textId="72070AEE" w:rsidR="004F4DFB" w:rsidRDefault="29AEF562" w:rsidP="004F4DFB">
      <w:pPr>
        <w:pStyle w:val="Title"/>
      </w:pPr>
      <w:r>
        <w:t>Bylaws</w:t>
      </w:r>
    </w:p>
    <w:p w14:paraId="3785A640" w14:textId="2BEBBB62" w:rsidR="0014558A" w:rsidRPr="0014558A" w:rsidRDefault="0014558A" w:rsidP="0014558A">
      <w:pPr>
        <w:pStyle w:val="Subtitle"/>
      </w:pPr>
      <w:r>
        <w:t xml:space="preserve">Nova Scotia Secondary School Students’ Association </w:t>
      </w:r>
      <w:r w:rsidR="00B60AB4">
        <w:br/>
      </w:r>
    </w:p>
    <w:sdt>
      <w:sdtPr>
        <w:rPr>
          <w:rFonts w:asciiTheme="minorHAnsi" w:eastAsiaTheme="minorEastAsia" w:hAnsiTheme="minorHAnsi" w:cstheme="minorBidi"/>
          <w:b w:val="0"/>
          <w:bCs w:val="0"/>
          <w:caps w:val="0"/>
          <w:sz w:val="22"/>
          <w:szCs w:val="22"/>
        </w:rPr>
        <w:id w:val="-1662223786"/>
        <w:docPartObj>
          <w:docPartGallery w:val="Table of Contents"/>
          <w:docPartUnique/>
        </w:docPartObj>
      </w:sdtPr>
      <w:sdtEndPr>
        <w:rPr>
          <w:noProof/>
        </w:rPr>
      </w:sdtEndPr>
      <w:sdtContent>
        <w:p w14:paraId="6851CF25" w14:textId="4D68F473" w:rsidR="006040EB" w:rsidRDefault="006040EB" w:rsidP="00557AC7">
          <w:pPr>
            <w:pStyle w:val="TOCHeading"/>
            <w:numPr>
              <w:ilvl w:val="0"/>
              <w:numId w:val="0"/>
            </w:numPr>
          </w:pPr>
          <w:r>
            <w:t>Table of Contents</w:t>
          </w:r>
        </w:p>
        <w:p w14:paraId="50B50702" w14:textId="34B971F9" w:rsidR="00831FF3" w:rsidRDefault="00EB5A16">
          <w:pPr>
            <w:pStyle w:val="TOC1"/>
            <w:tabs>
              <w:tab w:val="right" w:leader="dot" w:pos="9350"/>
            </w:tabs>
            <w:rPr>
              <w:noProof/>
              <w:kern w:val="2"/>
              <w:sz w:val="24"/>
              <w:szCs w:val="24"/>
              <w:lang w:eastAsia="en-CA"/>
              <w14:ligatures w14:val="standardContextual"/>
            </w:rPr>
          </w:pPr>
          <w:r>
            <w:fldChar w:fldCharType="begin"/>
          </w:r>
          <w:r>
            <w:instrText xml:space="preserve"> TOC \o "1-2" \h \z \u </w:instrText>
          </w:r>
          <w:r>
            <w:fldChar w:fldCharType="separate"/>
          </w:r>
          <w:hyperlink w:anchor="_Toc228624187" w:history="1">
            <w:r w:rsidR="00831FF3" w:rsidRPr="007874D3">
              <w:rPr>
                <w:rStyle w:val="Hyperlink"/>
                <w:noProof/>
              </w:rPr>
              <w:t>Definitions</w:t>
            </w:r>
            <w:r w:rsidR="00831FF3">
              <w:rPr>
                <w:noProof/>
                <w:webHidden/>
              </w:rPr>
              <w:tab/>
            </w:r>
            <w:r w:rsidR="00831FF3">
              <w:rPr>
                <w:noProof/>
                <w:webHidden/>
              </w:rPr>
              <w:fldChar w:fldCharType="begin"/>
            </w:r>
            <w:r w:rsidR="00831FF3">
              <w:rPr>
                <w:noProof/>
                <w:webHidden/>
              </w:rPr>
              <w:instrText xml:space="preserve"> PAGEREF _Toc228624187 \h </w:instrText>
            </w:r>
            <w:r w:rsidR="00831FF3">
              <w:rPr>
                <w:noProof/>
                <w:webHidden/>
              </w:rPr>
            </w:r>
            <w:r w:rsidR="00831FF3">
              <w:rPr>
                <w:noProof/>
                <w:webHidden/>
              </w:rPr>
              <w:fldChar w:fldCharType="separate"/>
            </w:r>
            <w:r w:rsidR="00831FF3">
              <w:rPr>
                <w:noProof/>
                <w:webHidden/>
              </w:rPr>
              <w:t>2</w:t>
            </w:r>
            <w:r w:rsidR="00831FF3">
              <w:rPr>
                <w:noProof/>
                <w:webHidden/>
              </w:rPr>
              <w:fldChar w:fldCharType="end"/>
            </w:r>
          </w:hyperlink>
        </w:p>
        <w:p w14:paraId="4BDAA966" w14:textId="0C7D05CF" w:rsidR="00831FF3" w:rsidRDefault="00831FF3">
          <w:pPr>
            <w:pStyle w:val="TOC1"/>
            <w:tabs>
              <w:tab w:val="left" w:pos="1200"/>
              <w:tab w:val="right" w:leader="dot" w:pos="9350"/>
            </w:tabs>
            <w:rPr>
              <w:noProof/>
              <w:kern w:val="2"/>
              <w:sz w:val="24"/>
              <w:szCs w:val="24"/>
              <w:lang w:eastAsia="en-CA"/>
              <w14:ligatures w14:val="standardContextual"/>
            </w:rPr>
          </w:pPr>
          <w:hyperlink w:anchor="_Toc228624188" w:history="1">
            <w:r w:rsidRPr="007874D3">
              <w:rPr>
                <w:rStyle w:val="Hyperlink"/>
                <w:rFonts w:ascii="Arial" w:hAnsi="Arial" w:cs="Arial"/>
                <w:noProof/>
              </w:rPr>
              <w:t>Article 1.</w:t>
            </w:r>
            <w:r>
              <w:rPr>
                <w:noProof/>
                <w:kern w:val="2"/>
                <w:sz w:val="24"/>
                <w:szCs w:val="24"/>
                <w:lang w:eastAsia="en-CA"/>
                <w14:ligatures w14:val="standardContextual"/>
              </w:rPr>
              <w:tab/>
            </w:r>
            <w:r w:rsidRPr="007874D3">
              <w:rPr>
                <w:rStyle w:val="Hyperlink"/>
                <w:noProof/>
              </w:rPr>
              <w:t>Name</w:t>
            </w:r>
            <w:r>
              <w:rPr>
                <w:noProof/>
                <w:webHidden/>
              </w:rPr>
              <w:tab/>
            </w:r>
            <w:r>
              <w:rPr>
                <w:noProof/>
                <w:webHidden/>
              </w:rPr>
              <w:fldChar w:fldCharType="begin"/>
            </w:r>
            <w:r>
              <w:rPr>
                <w:noProof/>
                <w:webHidden/>
              </w:rPr>
              <w:instrText xml:space="preserve"> PAGEREF _Toc228624188 \h </w:instrText>
            </w:r>
            <w:r>
              <w:rPr>
                <w:noProof/>
                <w:webHidden/>
              </w:rPr>
            </w:r>
            <w:r>
              <w:rPr>
                <w:noProof/>
                <w:webHidden/>
              </w:rPr>
              <w:fldChar w:fldCharType="separate"/>
            </w:r>
            <w:r>
              <w:rPr>
                <w:noProof/>
                <w:webHidden/>
              </w:rPr>
              <w:t>4</w:t>
            </w:r>
            <w:r>
              <w:rPr>
                <w:noProof/>
                <w:webHidden/>
              </w:rPr>
              <w:fldChar w:fldCharType="end"/>
            </w:r>
          </w:hyperlink>
        </w:p>
        <w:p w14:paraId="1EA18772" w14:textId="4ED91082" w:rsidR="00831FF3" w:rsidRDefault="00831FF3">
          <w:pPr>
            <w:pStyle w:val="TOC1"/>
            <w:tabs>
              <w:tab w:val="left" w:pos="1200"/>
              <w:tab w:val="right" w:leader="dot" w:pos="9350"/>
            </w:tabs>
            <w:rPr>
              <w:noProof/>
              <w:kern w:val="2"/>
              <w:sz w:val="24"/>
              <w:szCs w:val="24"/>
              <w:lang w:eastAsia="en-CA"/>
              <w14:ligatures w14:val="standardContextual"/>
            </w:rPr>
          </w:pPr>
          <w:hyperlink w:anchor="_Toc228624189" w:history="1">
            <w:r w:rsidRPr="007874D3">
              <w:rPr>
                <w:rStyle w:val="Hyperlink"/>
                <w:noProof/>
              </w:rPr>
              <w:t>Article 2.</w:t>
            </w:r>
            <w:r>
              <w:rPr>
                <w:noProof/>
                <w:kern w:val="2"/>
                <w:sz w:val="24"/>
                <w:szCs w:val="24"/>
                <w:lang w:eastAsia="en-CA"/>
                <w14:ligatures w14:val="standardContextual"/>
              </w:rPr>
              <w:tab/>
            </w:r>
            <w:r w:rsidRPr="007874D3">
              <w:rPr>
                <w:rStyle w:val="Hyperlink"/>
                <w:noProof/>
              </w:rPr>
              <w:t>Purpose</w:t>
            </w:r>
            <w:r>
              <w:rPr>
                <w:noProof/>
                <w:webHidden/>
              </w:rPr>
              <w:tab/>
            </w:r>
            <w:r>
              <w:rPr>
                <w:noProof/>
                <w:webHidden/>
              </w:rPr>
              <w:fldChar w:fldCharType="begin"/>
            </w:r>
            <w:r>
              <w:rPr>
                <w:noProof/>
                <w:webHidden/>
              </w:rPr>
              <w:instrText xml:space="preserve"> PAGEREF _Toc228624189 \h </w:instrText>
            </w:r>
            <w:r>
              <w:rPr>
                <w:noProof/>
                <w:webHidden/>
              </w:rPr>
            </w:r>
            <w:r>
              <w:rPr>
                <w:noProof/>
                <w:webHidden/>
              </w:rPr>
              <w:fldChar w:fldCharType="separate"/>
            </w:r>
            <w:r>
              <w:rPr>
                <w:noProof/>
                <w:webHidden/>
              </w:rPr>
              <w:t>4</w:t>
            </w:r>
            <w:r>
              <w:rPr>
                <w:noProof/>
                <w:webHidden/>
              </w:rPr>
              <w:fldChar w:fldCharType="end"/>
            </w:r>
          </w:hyperlink>
        </w:p>
        <w:p w14:paraId="35D5EEA4" w14:textId="5CCC21C9" w:rsidR="00831FF3" w:rsidRDefault="00831FF3">
          <w:pPr>
            <w:pStyle w:val="TOC1"/>
            <w:tabs>
              <w:tab w:val="left" w:pos="1200"/>
              <w:tab w:val="right" w:leader="dot" w:pos="9350"/>
            </w:tabs>
            <w:rPr>
              <w:noProof/>
              <w:kern w:val="2"/>
              <w:sz w:val="24"/>
              <w:szCs w:val="24"/>
              <w:lang w:eastAsia="en-CA"/>
              <w14:ligatures w14:val="standardContextual"/>
            </w:rPr>
          </w:pPr>
          <w:hyperlink w:anchor="_Toc228624190" w:history="1">
            <w:r w:rsidRPr="007874D3">
              <w:rPr>
                <w:rStyle w:val="Hyperlink"/>
                <w:noProof/>
              </w:rPr>
              <w:t>Article 3.</w:t>
            </w:r>
            <w:r>
              <w:rPr>
                <w:noProof/>
                <w:kern w:val="2"/>
                <w:sz w:val="24"/>
                <w:szCs w:val="24"/>
                <w:lang w:eastAsia="en-CA"/>
                <w14:ligatures w14:val="standardContextual"/>
              </w:rPr>
              <w:tab/>
            </w:r>
            <w:r w:rsidRPr="007874D3">
              <w:rPr>
                <w:rStyle w:val="Hyperlink"/>
                <w:noProof/>
              </w:rPr>
              <w:t>Authority</w:t>
            </w:r>
            <w:r>
              <w:rPr>
                <w:noProof/>
                <w:webHidden/>
              </w:rPr>
              <w:tab/>
            </w:r>
            <w:r>
              <w:rPr>
                <w:noProof/>
                <w:webHidden/>
              </w:rPr>
              <w:fldChar w:fldCharType="begin"/>
            </w:r>
            <w:r>
              <w:rPr>
                <w:noProof/>
                <w:webHidden/>
              </w:rPr>
              <w:instrText xml:space="preserve"> PAGEREF _Toc228624190 \h </w:instrText>
            </w:r>
            <w:r>
              <w:rPr>
                <w:noProof/>
                <w:webHidden/>
              </w:rPr>
            </w:r>
            <w:r>
              <w:rPr>
                <w:noProof/>
                <w:webHidden/>
              </w:rPr>
              <w:fldChar w:fldCharType="separate"/>
            </w:r>
            <w:r>
              <w:rPr>
                <w:noProof/>
                <w:webHidden/>
              </w:rPr>
              <w:t>4</w:t>
            </w:r>
            <w:r>
              <w:rPr>
                <w:noProof/>
                <w:webHidden/>
              </w:rPr>
              <w:fldChar w:fldCharType="end"/>
            </w:r>
          </w:hyperlink>
        </w:p>
        <w:p w14:paraId="6B30D554" w14:textId="0B0BC149" w:rsidR="00831FF3" w:rsidRDefault="00831FF3">
          <w:pPr>
            <w:pStyle w:val="TOC1"/>
            <w:tabs>
              <w:tab w:val="left" w:pos="1200"/>
              <w:tab w:val="right" w:leader="dot" w:pos="9350"/>
            </w:tabs>
            <w:rPr>
              <w:noProof/>
              <w:kern w:val="2"/>
              <w:sz w:val="24"/>
              <w:szCs w:val="24"/>
              <w:lang w:eastAsia="en-CA"/>
              <w14:ligatures w14:val="standardContextual"/>
            </w:rPr>
          </w:pPr>
          <w:hyperlink w:anchor="_Toc228624191" w:history="1">
            <w:r w:rsidRPr="007874D3">
              <w:rPr>
                <w:rStyle w:val="Hyperlink"/>
                <w:noProof/>
              </w:rPr>
              <w:t>Article 4.</w:t>
            </w:r>
            <w:r>
              <w:rPr>
                <w:noProof/>
                <w:kern w:val="2"/>
                <w:sz w:val="24"/>
                <w:szCs w:val="24"/>
                <w:lang w:eastAsia="en-CA"/>
                <w14:ligatures w14:val="standardContextual"/>
              </w:rPr>
              <w:tab/>
            </w:r>
            <w:r w:rsidRPr="007874D3">
              <w:rPr>
                <w:rStyle w:val="Hyperlink"/>
                <w:noProof/>
              </w:rPr>
              <w:t>Membership</w:t>
            </w:r>
            <w:r>
              <w:rPr>
                <w:noProof/>
                <w:webHidden/>
              </w:rPr>
              <w:tab/>
            </w:r>
            <w:r>
              <w:rPr>
                <w:noProof/>
                <w:webHidden/>
              </w:rPr>
              <w:fldChar w:fldCharType="begin"/>
            </w:r>
            <w:r>
              <w:rPr>
                <w:noProof/>
                <w:webHidden/>
              </w:rPr>
              <w:instrText xml:space="preserve"> PAGEREF _Toc228624191 \h </w:instrText>
            </w:r>
            <w:r>
              <w:rPr>
                <w:noProof/>
                <w:webHidden/>
              </w:rPr>
            </w:r>
            <w:r>
              <w:rPr>
                <w:noProof/>
                <w:webHidden/>
              </w:rPr>
              <w:fldChar w:fldCharType="separate"/>
            </w:r>
            <w:r>
              <w:rPr>
                <w:noProof/>
                <w:webHidden/>
              </w:rPr>
              <w:t>4</w:t>
            </w:r>
            <w:r>
              <w:rPr>
                <w:noProof/>
                <w:webHidden/>
              </w:rPr>
              <w:fldChar w:fldCharType="end"/>
            </w:r>
          </w:hyperlink>
        </w:p>
        <w:p w14:paraId="4B74E9DB" w14:textId="4F28777F" w:rsidR="00831FF3" w:rsidRDefault="00831FF3">
          <w:pPr>
            <w:pStyle w:val="TOC1"/>
            <w:tabs>
              <w:tab w:val="left" w:pos="1200"/>
              <w:tab w:val="right" w:leader="dot" w:pos="9350"/>
            </w:tabs>
            <w:rPr>
              <w:noProof/>
              <w:kern w:val="2"/>
              <w:sz w:val="24"/>
              <w:szCs w:val="24"/>
              <w:lang w:eastAsia="en-CA"/>
              <w14:ligatures w14:val="standardContextual"/>
            </w:rPr>
          </w:pPr>
          <w:hyperlink w:anchor="_Toc228624192" w:history="1">
            <w:r w:rsidRPr="007874D3">
              <w:rPr>
                <w:rStyle w:val="Hyperlink"/>
                <w:noProof/>
              </w:rPr>
              <w:t>Article 5.</w:t>
            </w:r>
            <w:r>
              <w:rPr>
                <w:noProof/>
                <w:kern w:val="2"/>
                <w:sz w:val="24"/>
                <w:szCs w:val="24"/>
                <w:lang w:eastAsia="en-CA"/>
                <w14:ligatures w14:val="standardContextual"/>
              </w:rPr>
              <w:tab/>
            </w:r>
            <w:r w:rsidRPr="007874D3">
              <w:rPr>
                <w:rStyle w:val="Hyperlink"/>
                <w:noProof/>
              </w:rPr>
              <w:t>Elections</w:t>
            </w:r>
            <w:r>
              <w:rPr>
                <w:noProof/>
                <w:webHidden/>
              </w:rPr>
              <w:tab/>
            </w:r>
            <w:r>
              <w:rPr>
                <w:noProof/>
                <w:webHidden/>
              </w:rPr>
              <w:fldChar w:fldCharType="begin"/>
            </w:r>
            <w:r>
              <w:rPr>
                <w:noProof/>
                <w:webHidden/>
              </w:rPr>
              <w:instrText xml:space="preserve"> PAGEREF _Toc228624192 \h </w:instrText>
            </w:r>
            <w:r>
              <w:rPr>
                <w:noProof/>
                <w:webHidden/>
              </w:rPr>
            </w:r>
            <w:r>
              <w:rPr>
                <w:noProof/>
                <w:webHidden/>
              </w:rPr>
              <w:fldChar w:fldCharType="separate"/>
            </w:r>
            <w:r>
              <w:rPr>
                <w:noProof/>
                <w:webHidden/>
              </w:rPr>
              <w:t>5</w:t>
            </w:r>
            <w:r>
              <w:rPr>
                <w:noProof/>
                <w:webHidden/>
              </w:rPr>
              <w:fldChar w:fldCharType="end"/>
            </w:r>
          </w:hyperlink>
        </w:p>
        <w:p w14:paraId="5F3C5797" w14:textId="00EFF2F2" w:rsidR="00831FF3" w:rsidRDefault="00831FF3">
          <w:pPr>
            <w:pStyle w:val="TOC1"/>
            <w:tabs>
              <w:tab w:val="left" w:pos="1200"/>
              <w:tab w:val="right" w:leader="dot" w:pos="9350"/>
            </w:tabs>
            <w:rPr>
              <w:noProof/>
              <w:kern w:val="2"/>
              <w:sz w:val="24"/>
              <w:szCs w:val="24"/>
              <w:lang w:eastAsia="en-CA"/>
              <w14:ligatures w14:val="standardContextual"/>
            </w:rPr>
          </w:pPr>
          <w:hyperlink w:anchor="_Toc228624193" w:history="1">
            <w:r w:rsidRPr="007874D3">
              <w:rPr>
                <w:rStyle w:val="Hyperlink"/>
                <w:noProof/>
              </w:rPr>
              <w:t>Article 6.</w:t>
            </w:r>
            <w:r>
              <w:rPr>
                <w:noProof/>
                <w:kern w:val="2"/>
                <w:sz w:val="24"/>
                <w:szCs w:val="24"/>
                <w:lang w:eastAsia="en-CA"/>
                <w14:ligatures w14:val="standardContextual"/>
              </w:rPr>
              <w:tab/>
            </w:r>
            <w:r w:rsidRPr="007874D3">
              <w:rPr>
                <w:rStyle w:val="Hyperlink"/>
                <w:noProof/>
              </w:rPr>
              <w:t>Provincial Cabinet / Board of Directors</w:t>
            </w:r>
            <w:r>
              <w:rPr>
                <w:noProof/>
                <w:webHidden/>
              </w:rPr>
              <w:tab/>
            </w:r>
            <w:r>
              <w:rPr>
                <w:noProof/>
                <w:webHidden/>
              </w:rPr>
              <w:fldChar w:fldCharType="begin"/>
            </w:r>
            <w:r>
              <w:rPr>
                <w:noProof/>
                <w:webHidden/>
              </w:rPr>
              <w:instrText xml:space="preserve"> PAGEREF _Toc228624193 \h </w:instrText>
            </w:r>
            <w:r>
              <w:rPr>
                <w:noProof/>
                <w:webHidden/>
              </w:rPr>
            </w:r>
            <w:r>
              <w:rPr>
                <w:noProof/>
                <w:webHidden/>
              </w:rPr>
              <w:fldChar w:fldCharType="separate"/>
            </w:r>
            <w:r>
              <w:rPr>
                <w:noProof/>
                <w:webHidden/>
              </w:rPr>
              <w:t>7</w:t>
            </w:r>
            <w:r>
              <w:rPr>
                <w:noProof/>
                <w:webHidden/>
              </w:rPr>
              <w:fldChar w:fldCharType="end"/>
            </w:r>
          </w:hyperlink>
        </w:p>
        <w:p w14:paraId="28F91E50" w14:textId="2EE3DEEB" w:rsidR="00831FF3" w:rsidRDefault="00831FF3">
          <w:pPr>
            <w:pStyle w:val="TOC2"/>
            <w:tabs>
              <w:tab w:val="left" w:pos="1440"/>
              <w:tab w:val="right" w:leader="dot" w:pos="9350"/>
            </w:tabs>
            <w:rPr>
              <w:noProof/>
              <w:kern w:val="2"/>
              <w:sz w:val="24"/>
              <w:szCs w:val="24"/>
              <w:lang w:eastAsia="en-CA"/>
              <w14:ligatures w14:val="standardContextual"/>
            </w:rPr>
          </w:pPr>
          <w:hyperlink w:anchor="_Toc228624194" w:history="1">
            <w:r w:rsidRPr="007874D3">
              <w:rPr>
                <w:rStyle w:val="Hyperlink"/>
                <w:noProof/>
              </w:rPr>
              <w:t>Section 1</w:t>
            </w:r>
            <w:r>
              <w:rPr>
                <w:noProof/>
                <w:kern w:val="2"/>
                <w:sz w:val="24"/>
                <w:szCs w:val="24"/>
                <w:lang w:eastAsia="en-CA"/>
                <w14:ligatures w14:val="standardContextual"/>
              </w:rPr>
              <w:tab/>
            </w:r>
            <w:r w:rsidRPr="007874D3">
              <w:rPr>
                <w:rStyle w:val="Hyperlink"/>
                <w:noProof/>
              </w:rPr>
              <w:t>Governing Body</w:t>
            </w:r>
            <w:r>
              <w:rPr>
                <w:noProof/>
                <w:webHidden/>
              </w:rPr>
              <w:tab/>
            </w:r>
            <w:r>
              <w:rPr>
                <w:noProof/>
                <w:webHidden/>
              </w:rPr>
              <w:fldChar w:fldCharType="begin"/>
            </w:r>
            <w:r>
              <w:rPr>
                <w:noProof/>
                <w:webHidden/>
              </w:rPr>
              <w:instrText xml:space="preserve"> PAGEREF _Toc228624194 \h </w:instrText>
            </w:r>
            <w:r>
              <w:rPr>
                <w:noProof/>
                <w:webHidden/>
              </w:rPr>
            </w:r>
            <w:r>
              <w:rPr>
                <w:noProof/>
                <w:webHidden/>
              </w:rPr>
              <w:fldChar w:fldCharType="separate"/>
            </w:r>
            <w:r>
              <w:rPr>
                <w:noProof/>
                <w:webHidden/>
              </w:rPr>
              <w:t>7</w:t>
            </w:r>
            <w:r>
              <w:rPr>
                <w:noProof/>
                <w:webHidden/>
              </w:rPr>
              <w:fldChar w:fldCharType="end"/>
            </w:r>
          </w:hyperlink>
        </w:p>
        <w:p w14:paraId="780CB076" w14:textId="4AE7BF7A" w:rsidR="00831FF3" w:rsidRDefault="00831FF3">
          <w:pPr>
            <w:pStyle w:val="TOC2"/>
            <w:tabs>
              <w:tab w:val="left" w:pos="1440"/>
              <w:tab w:val="right" w:leader="dot" w:pos="9350"/>
            </w:tabs>
            <w:rPr>
              <w:noProof/>
              <w:kern w:val="2"/>
              <w:sz w:val="24"/>
              <w:szCs w:val="24"/>
              <w:lang w:eastAsia="en-CA"/>
              <w14:ligatures w14:val="standardContextual"/>
            </w:rPr>
          </w:pPr>
          <w:hyperlink w:anchor="_Toc228624195" w:history="1">
            <w:r w:rsidRPr="007874D3">
              <w:rPr>
                <w:rStyle w:val="Hyperlink"/>
                <w:noProof/>
              </w:rPr>
              <w:t>Section 2</w:t>
            </w:r>
            <w:r>
              <w:rPr>
                <w:noProof/>
                <w:kern w:val="2"/>
                <w:sz w:val="24"/>
                <w:szCs w:val="24"/>
                <w:lang w:eastAsia="en-CA"/>
                <w14:ligatures w14:val="standardContextual"/>
              </w:rPr>
              <w:tab/>
            </w:r>
            <w:r w:rsidRPr="007874D3">
              <w:rPr>
                <w:rStyle w:val="Hyperlink"/>
                <w:noProof/>
              </w:rPr>
              <w:t>Composition of Provincial Cabinet</w:t>
            </w:r>
            <w:r>
              <w:rPr>
                <w:noProof/>
                <w:webHidden/>
              </w:rPr>
              <w:tab/>
            </w:r>
            <w:r>
              <w:rPr>
                <w:noProof/>
                <w:webHidden/>
              </w:rPr>
              <w:fldChar w:fldCharType="begin"/>
            </w:r>
            <w:r>
              <w:rPr>
                <w:noProof/>
                <w:webHidden/>
              </w:rPr>
              <w:instrText xml:space="preserve"> PAGEREF _Toc228624195 \h </w:instrText>
            </w:r>
            <w:r>
              <w:rPr>
                <w:noProof/>
                <w:webHidden/>
              </w:rPr>
            </w:r>
            <w:r>
              <w:rPr>
                <w:noProof/>
                <w:webHidden/>
              </w:rPr>
              <w:fldChar w:fldCharType="separate"/>
            </w:r>
            <w:r>
              <w:rPr>
                <w:noProof/>
                <w:webHidden/>
              </w:rPr>
              <w:t>7</w:t>
            </w:r>
            <w:r>
              <w:rPr>
                <w:noProof/>
                <w:webHidden/>
              </w:rPr>
              <w:fldChar w:fldCharType="end"/>
            </w:r>
          </w:hyperlink>
        </w:p>
        <w:p w14:paraId="19DA9110" w14:textId="7C24560C" w:rsidR="00831FF3" w:rsidRDefault="00831FF3">
          <w:pPr>
            <w:pStyle w:val="TOC2"/>
            <w:tabs>
              <w:tab w:val="left" w:pos="1440"/>
              <w:tab w:val="right" w:leader="dot" w:pos="9350"/>
            </w:tabs>
            <w:rPr>
              <w:noProof/>
              <w:kern w:val="2"/>
              <w:sz w:val="24"/>
              <w:szCs w:val="24"/>
              <w:lang w:eastAsia="en-CA"/>
              <w14:ligatures w14:val="standardContextual"/>
            </w:rPr>
          </w:pPr>
          <w:hyperlink w:anchor="_Toc228624196" w:history="1">
            <w:r w:rsidRPr="007874D3">
              <w:rPr>
                <w:rStyle w:val="Hyperlink"/>
                <w:noProof/>
              </w:rPr>
              <w:t>Section 3</w:t>
            </w:r>
            <w:r>
              <w:rPr>
                <w:noProof/>
                <w:kern w:val="2"/>
                <w:sz w:val="24"/>
                <w:szCs w:val="24"/>
                <w:lang w:eastAsia="en-CA"/>
                <w14:ligatures w14:val="standardContextual"/>
              </w:rPr>
              <w:tab/>
            </w:r>
            <w:r w:rsidRPr="007874D3">
              <w:rPr>
                <w:rStyle w:val="Hyperlink"/>
                <w:noProof/>
              </w:rPr>
              <w:t>Appointed Directors</w:t>
            </w:r>
            <w:r>
              <w:rPr>
                <w:noProof/>
                <w:webHidden/>
              </w:rPr>
              <w:tab/>
            </w:r>
            <w:r>
              <w:rPr>
                <w:noProof/>
                <w:webHidden/>
              </w:rPr>
              <w:fldChar w:fldCharType="begin"/>
            </w:r>
            <w:r>
              <w:rPr>
                <w:noProof/>
                <w:webHidden/>
              </w:rPr>
              <w:instrText xml:space="preserve"> PAGEREF _Toc228624196 \h </w:instrText>
            </w:r>
            <w:r>
              <w:rPr>
                <w:noProof/>
                <w:webHidden/>
              </w:rPr>
            </w:r>
            <w:r>
              <w:rPr>
                <w:noProof/>
                <w:webHidden/>
              </w:rPr>
              <w:fldChar w:fldCharType="separate"/>
            </w:r>
            <w:r>
              <w:rPr>
                <w:noProof/>
                <w:webHidden/>
              </w:rPr>
              <w:t>11</w:t>
            </w:r>
            <w:r>
              <w:rPr>
                <w:noProof/>
                <w:webHidden/>
              </w:rPr>
              <w:fldChar w:fldCharType="end"/>
            </w:r>
          </w:hyperlink>
        </w:p>
        <w:p w14:paraId="70FBBF64" w14:textId="17ECC6C5" w:rsidR="00831FF3" w:rsidRDefault="00831FF3">
          <w:pPr>
            <w:pStyle w:val="TOC2"/>
            <w:tabs>
              <w:tab w:val="left" w:pos="1440"/>
              <w:tab w:val="right" w:leader="dot" w:pos="9350"/>
            </w:tabs>
            <w:rPr>
              <w:noProof/>
              <w:kern w:val="2"/>
              <w:sz w:val="24"/>
              <w:szCs w:val="24"/>
              <w:lang w:eastAsia="en-CA"/>
              <w14:ligatures w14:val="standardContextual"/>
            </w:rPr>
          </w:pPr>
          <w:hyperlink w:anchor="_Toc228624197" w:history="1">
            <w:r w:rsidRPr="007874D3">
              <w:rPr>
                <w:rStyle w:val="Hyperlink"/>
                <w:noProof/>
              </w:rPr>
              <w:t>Section 4</w:t>
            </w:r>
            <w:r>
              <w:rPr>
                <w:noProof/>
                <w:kern w:val="2"/>
                <w:sz w:val="24"/>
                <w:szCs w:val="24"/>
                <w:lang w:eastAsia="en-CA"/>
                <w14:ligatures w14:val="standardContextual"/>
              </w:rPr>
              <w:tab/>
            </w:r>
            <w:r w:rsidRPr="007874D3">
              <w:rPr>
                <w:rStyle w:val="Hyperlink"/>
                <w:noProof/>
              </w:rPr>
              <w:t>Terms of Office</w:t>
            </w:r>
            <w:r>
              <w:rPr>
                <w:noProof/>
                <w:webHidden/>
              </w:rPr>
              <w:tab/>
            </w:r>
            <w:r>
              <w:rPr>
                <w:noProof/>
                <w:webHidden/>
              </w:rPr>
              <w:fldChar w:fldCharType="begin"/>
            </w:r>
            <w:r>
              <w:rPr>
                <w:noProof/>
                <w:webHidden/>
              </w:rPr>
              <w:instrText xml:space="preserve"> PAGEREF _Toc228624197 \h </w:instrText>
            </w:r>
            <w:r>
              <w:rPr>
                <w:noProof/>
                <w:webHidden/>
              </w:rPr>
            </w:r>
            <w:r>
              <w:rPr>
                <w:noProof/>
                <w:webHidden/>
              </w:rPr>
              <w:fldChar w:fldCharType="separate"/>
            </w:r>
            <w:r>
              <w:rPr>
                <w:noProof/>
                <w:webHidden/>
              </w:rPr>
              <w:t>11</w:t>
            </w:r>
            <w:r>
              <w:rPr>
                <w:noProof/>
                <w:webHidden/>
              </w:rPr>
              <w:fldChar w:fldCharType="end"/>
            </w:r>
          </w:hyperlink>
        </w:p>
        <w:p w14:paraId="04EA6275" w14:textId="0F7D7C56" w:rsidR="00831FF3" w:rsidRDefault="00831FF3">
          <w:pPr>
            <w:pStyle w:val="TOC2"/>
            <w:tabs>
              <w:tab w:val="left" w:pos="1440"/>
              <w:tab w:val="right" w:leader="dot" w:pos="9350"/>
            </w:tabs>
            <w:rPr>
              <w:noProof/>
              <w:kern w:val="2"/>
              <w:sz w:val="24"/>
              <w:szCs w:val="24"/>
              <w:lang w:eastAsia="en-CA"/>
              <w14:ligatures w14:val="standardContextual"/>
            </w:rPr>
          </w:pPr>
          <w:hyperlink w:anchor="_Toc228624198" w:history="1">
            <w:r w:rsidRPr="007874D3">
              <w:rPr>
                <w:rStyle w:val="Hyperlink"/>
                <w:noProof/>
              </w:rPr>
              <w:t>Section 5</w:t>
            </w:r>
            <w:r>
              <w:rPr>
                <w:noProof/>
                <w:kern w:val="2"/>
                <w:sz w:val="24"/>
                <w:szCs w:val="24"/>
                <w:lang w:eastAsia="en-CA"/>
                <w14:ligatures w14:val="standardContextual"/>
              </w:rPr>
              <w:tab/>
            </w:r>
            <w:r w:rsidRPr="007874D3">
              <w:rPr>
                <w:rStyle w:val="Hyperlink"/>
                <w:noProof/>
              </w:rPr>
              <w:t>Meetings of the Provincial Cabinet</w:t>
            </w:r>
            <w:r>
              <w:rPr>
                <w:noProof/>
                <w:webHidden/>
              </w:rPr>
              <w:tab/>
            </w:r>
            <w:r>
              <w:rPr>
                <w:noProof/>
                <w:webHidden/>
              </w:rPr>
              <w:fldChar w:fldCharType="begin"/>
            </w:r>
            <w:r>
              <w:rPr>
                <w:noProof/>
                <w:webHidden/>
              </w:rPr>
              <w:instrText xml:space="preserve"> PAGEREF _Toc228624198 \h </w:instrText>
            </w:r>
            <w:r>
              <w:rPr>
                <w:noProof/>
                <w:webHidden/>
              </w:rPr>
            </w:r>
            <w:r>
              <w:rPr>
                <w:noProof/>
                <w:webHidden/>
              </w:rPr>
              <w:fldChar w:fldCharType="separate"/>
            </w:r>
            <w:r>
              <w:rPr>
                <w:noProof/>
                <w:webHidden/>
              </w:rPr>
              <w:t>12</w:t>
            </w:r>
            <w:r>
              <w:rPr>
                <w:noProof/>
                <w:webHidden/>
              </w:rPr>
              <w:fldChar w:fldCharType="end"/>
            </w:r>
          </w:hyperlink>
        </w:p>
        <w:p w14:paraId="2ECFD130" w14:textId="1037D0A0" w:rsidR="00831FF3" w:rsidRDefault="00831FF3">
          <w:pPr>
            <w:pStyle w:val="TOC1"/>
            <w:tabs>
              <w:tab w:val="left" w:pos="1200"/>
              <w:tab w:val="right" w:leader="dot" w:pos="9350"/>
            </w:tabs>
            <w:rPr>
              <w:noProof/>
              <w:kern w:val="2"/>
              <w:sz w:val="24"/>
              <w:szCs w:val="24"/>
              <w:lang w:eastAsia="en-CA"/>
              <w14:ligatures w14:val="standardContextual"/>
            </w:rPr>
          </w:pPr>
          <w:hyperlink w:anchor="_Toc228624199" w:history="1">
            <w:r w:rsidRPr="007874D3">
              <w:rPr>
                <w:rStyle w:val="Hyperlink"/>
                <w:noProof/>
              </w:rPr>
              <w:t>Article 7.</w:t>
            </w:r>
            <w:r>
              <w:rPr>
                <w:noProof/>
                <w:kern w:val="2"/>
                <w:sz w:val="24"/>
                <w:szCs w:val="24"/>
                <w:lang w:eastAsia="en-CA"/>
                <w14:ligatures w14:val="standardContextual"/>
              </w:rPr>
              <w:tab/>
            </w:r>
            <w:r w:rsidRPr="007874D3">
              <w:rPr>
                <w:rStyle w:val="Hyperlink"/>
                <w:noProof/>
              </w:rPr>
              <w:t>Meetings of the Association</w:t>
            </w:r>
            <w:r>
              <w:rPr>
                <w:noProof/>
                <w:webHidden/>
              </w:rPr>
              <w:tab/>
            </w:r>
            <w:r>
              <w:rPr>
                <w:noProof/>
                <w:webHidden/>
              </w:rPr>
              <w:fldChar w:fldCharType="begin"/>
            </w:r>
            <w:r>
              <w:rPr>
                <w:noProof/>
                <w:webHidden/>
              </w:rPr>
              <w:instrText xml:space="preserve"> PAGEREF _Toc228624199 \h </w:instrText>
            </w:r>
            <w:r>
              <w:rPr>
                <w:noProof/>
                <w:webHidden/>
              </w:rPr>
            </w:r>
            <w:r>
              <w:rPr>
                <w:noProof/>
                <w:webHidden/>
              </w:rPr>
              <w:fldChar w:fldCharType="separate"/>
            </w:r>
            <w:r>
              <w:rPr>
                <w:noProof/>
                <w:webHidden/>
              </w:rPr>
              <w:t>13</w:t>
            </w:r>
            <w:r>
              <w:rPr>
                <w:noProof/>
                <w:webHidden/>
              </w:rPr>
              <w:fldChar w:fldCharType="end"/>
            </w:r>
          </w:hyperlink>
        </w:p>
        <w:p w14:paraId="7598D821" w14:textId="09AF4CCF" w:rsidR="00831FF3" w:rsidRDefault="00831FF3">
          <w:pPr>
            <w:pStyle w:val="TOC2"/>
            <w:tabs>
              <w:tab w:val="left" w:pos="1440"/>
              <w:tab w:val="right" w:leader="dot" w:pos="9350"/>
            </w:tabs>
            <w:rPr>
              <w:noProof/>
              <w:kern w:val="2"/>
              <w:sz w:val="24"/>
              <w:szCs w:val="24"/>
              <w:lang w:eastAsia="en-CA"/>
              <w14:ligatures w14:val="standardContextual"/>
            </w:rPr>
          </w:pPr>
          <w:hyperlink w:anchor="_Toc228624200" w:history="1">
            <w:r w:rsidRPr="007874D3">
              <w:rPr>
                <w:rStyle w:val="Hyperlink"/>
                <w:noProof/>
              </w:rPr>
              <w:t>Section 1</w:t>
            </w:r>
            <w:r>
              <w:rPr>
                <w:noProof/>
                <w:kern w:val="2"/>
                <w:sz w:val="24"/>
                <w:szCs w:val="24"/>
                <w:lang w:eastAsia="en-CA"/>
                <w14:ligatures w14:val="standardContextual"/>
              </w:rPr>
              <w:tab/>
            </w:r>
            <w:r w:rsidRPr="007874D3">
              <w:rPr>
                <w:rStyle w:val="Hyperlink"/>
                <w:noProof/>
              </w:rPr>
              <w:t>Members’ Meetings</w:t>
            </w:r>
            <w:r>
              <w:rPr>
                <w:noProof/>
                <w:webHidden/>
              </w:rPr>
              <w:tab/>
            </w:r>
            <w:r>
              <w:rPr>
                <w:noProof/>
                <w:webHidden/>
              </w:rPr>
              <w:fldChar w:fldCharType="begin"/>
            </w:r>
            <w:r>
              <w:rPr>
                <w:noProof/>
                <w:webHidden/>
              </w:rPr>
              <w:instrText xml:space="preserve"> PAGEREF _Toc228624200 \h </w:instrText>
            </w:r>
            <w:r>
              <w:rPr>
                <w:noProof/>
                <w:webHidden/>
              </w:rPr>
            </w:r>
            <w:r>
              <w:rPr>
                <w:noProof/>
                <w:webHidden/>
              </w:rPr>
              <w:fldChar w:fldCharType="separate"/>
            </w:r>
            <w:r>
              <w:rPr>
                <w:noProof/>
                <w:webHidden/>
              </w:rPr>
              <w:t>13</w:t>
            </w:r>
            <w:r>
              <w:rPr>
                <w:noProof/>
                <w:webHidden/>
              </w:rPr>
              <w:fldChar w:fldCharType="end"/>
            </w:r>
          </w:hyperlink>
        </w:p>
        <w:p w14:paraId="03A864F3" w14:textId="33E02273" w:rsidR="00831FF3" w:rsidRDefault="00831FF3">
          <w:pPr>
            <w:pStyle w:val="TOC2"/>
            <w:tabs>
              <w:tab w:val="left" w:pos="1440"/>
              <w:tab w:val="right" w:leader="dot" w:pos="9350"/>
            </w:tabs>
            <w:rPr>
              <w:noProof/>
              <w:kern w:val="2"/>
              <w:sz w:val="24"/>
              <w:szCs w:val="24"/>
              <w:lang w:eastAsia="en-CA"/>
              <w14:ligatures w14:val="standardContextual"/>
            </w:rPr>
          </w:pPr>
          <w:hyperlink w:anchor="_Toc228624201" w:history="1">
            <w:r w:rsidRPr="007874D3">
              <w:rPr>
                <w:rStyle w:val="Hyperlink"/>
                <w:noProof/>
              </w:rPr>
              <w:t>Section 2</w:t>
            </w:r>
            <w:r>
              <w:rPr>
                <w:noProof/>
                <w:kern w:val="2"/>
                <w:sz w:val="24"/>
                <w:szCs w:val="24"/>
                <w:lang w:eastAsia="en-CA"/>
                <w14:ligatures w14:val="standardContextual"/>
              </w:rPr>
              <w:tab/>
            </w:r>
            <w:r w:rsidRPr="007874D3">
              <w:rPr>
                <w:rStyle w:val="Hyperlink"/>
                <w:noProof/>
              </w:rPr>
              <w:t>Annual General Meeting</w:t>
            </w:r>
            <w:r>
              <w:rPr>
                <w:noProof/>
                <w:webHidden/>
              </w:rPr>
              <w:tab/>
            </w:r>
            <w:r>
              <w:rPr>
                <w:noProof/>
                <w:webHidden/>
              </w:rPr>
              <w:fldChar w:fldCharType="begin"/>
            </w:r>
            <w:r>
              <w:rPr>
                <w:noProof/>
                <w:webHidden/>
              </w:rPr>
              <w:instrText xml:space="preserve"> PAGEREF _Toc228624201 \h </w:instrText>
            </w:r>
            <w:r>
              <w:rPr>
                <w:noProof/>
                <w:webHidden/>
              </w:rPr>
            </w:r>
            <w:r>
              <w:rPr>
                <w:noProof/>
                <w:webHidden/>
              </w:rPr>
              <w:fldChar w:fldCharType="separate"/>
            </w:r>
            <w:r>
              <w:rPr>
                <w:noProof/>
                <w:webHidden/>
              </w:rPr>
              <w:t>14</w:t>
            </w:r>
            <w:r>
              <w:rPr>
                <w:noProof/>
                <w:webHidden/>
              </w:rPr>
              <w:fldChar w:fldCharType="end"/>
            </w:r>
          </w:hyperlink>
        </w:p>
        <w:p w14:paraId="6E357499" w14:textId="7A84BD43" w:rsidR="00831FF3" w:rsidRDefault="00831FF3">
          <w:pPr>
            <w:pStyle w:val="TOC2"/>
            <w:tabs>
              <w:tab w:val="left" w:pos="1440"/>
              <w:tab w:val="right" w:leader="dot" w:pos="9350"/>
            </w:tabs>
            <w:rPr>
              <w:noProof/>
              <w:kern w:val="2"/>
              <w:sz w:val="24"/>
              <w:szCs w:val="24"/>
              <w:lang w:eastAsia="en-CA"/>
              <w14:ligatures w14:val="standardContextual"/>
            </w:rPr>
          </w:pPr>
          <w:hyperlink w:anchor="_Toc228624202" w:history="1">
            <w:r w:rsidRPr="007874D3">
              <w:rPr>
                <w:rStyle w:val="Hyperlink"/>
                <w:noProof/>
              </w:rPr>
              <w:t>Section 3</w:t>
            </w:r>
            <w:r>
              <w:rPr>
                <w:noProof/>
                <w:kern w:val="2"/>
                <w:sz w:val="24"/>
                <w:szCs w:val="24"/>
                <w:lang w:eastAsia="en-CA"/>
                <w14:ligatures w14:val="standardContextual"/>
              </w:rPr>
              <w:tab/>
            </w:r>
            <w:r w:rsidRPr="007874D3">
              <w:rPr>
                <w:rStyle w:val="Hyperlink"/>
                <w:noProof/>
              </w:rPr>
              <w:t>Special General Meetings</w:t>
            </w:r>
            <w:r>
              <w:rPr>
                <w:noProof/>
                <w:webHidden/>
              </w:rPr>
              <w:tab/>
            </w:r>
            <w:r>
              <w:rPr>
                <w:noProof/>
                <w:webHidden/>
              </w:rPr>
              <w:fldChar w:fldCharType="begin"/>
            </w:r>
            <w:r>
              <w:rPr>
                <w:noProof/>
                <w:webHidden/>
              </w:rPr>
              <w:instrText xml:space="preserve"> PAGEREF _Toc228624202 \h </w:instrText>
            </w:r>
            <w:r>
              <w:rPr>
                <w:noProof/>
                <w:webHidden/>
              </w:rPr>
            </w:r>
            <w:r>
              <w:rPr>
                <w:noProof/>
                <w:webHidden/>
              </w:rPr>
              <w:fldChar w:fldCharType="separate"/>
            </w:r>
            <w:r>
              <w:rPr>
                <w:noProof/>
                <w:webHidden/>
              </w:rPr>
              <w:t>15</w:t>
            </w:r>
            <w:r>
              <w:rPr>
                <w:noProof/>
                <w:webHidden/>
              </w:rPr>
              <w:fldChar w:fldCharType="end"/>
            </w:r>
          </w:hyperlink>
        </w:p>
        <w:p w14:paraId="13C705E0" w14:textId="11FA360A" w:rsidR="00831FF3" w:rsidRDefault="00831FF3">
          <w:pPr>
            <w:pStyle w:val="TOC1"/>
            <w:tabs>
              <w:tab w:val="left" w:pos="1200"/>
              <w:tab w:val="right" w:leader="dot" w:pos="9350"/>
            </w:tabs>
            <w:rPr>
              <w:noProof/>
              <w:kern w:val="2"/>
              <w:sz w:val="24"/>
              <w:szCs w:val="24"/>
              <w:lang w:eastAsia="en-CA"/>
              <w14:ligatures w14:val="standardContextual"/>
            </w:rPr>
          </w:pPr>
          <w:hyperlink w:anchor="_Toc228624203" w:history="1">
            <w:r w:rsidRPr="007874D3">
              <w:rPr>
                <w:rStyle w:val="Hyperlink"/>
                <w:noProof/>
              </w:rPr>
              <w:t>Article 8.</w:t>
            </w:r>
            <w:r>
              <w:rPr>
                <w:noProof/>
                <w:kern w:val="2"/>
                <w:sz w:val="24"/>
                <w:szCs w:val="24"/>
                <w:lang w:eastAsia="en-CA"/>
                <w14:ligatures w14:val="standardContextual"/>
              </w:rPr>
              <w:tab/>
            </w:r>
            <w:r w:rsidRPr="007874D3">
              <w:rPr>
                <w:rStyle w:val="Hyperlink"/>
                <w:noProof/>
              </w:rPr>
              <w:t>Finance</w:t>
            </w:r>
            <w:r>
              <w:rPr>
                <w:noProof/>
                <w:webHidden/>
              </w:rPr>
              <w:tab/>
            </w:r>
            <w:r>
              <w:rPr>
                <w:noProof/>
                <w:webHidden/>
              </w:rPr>
              <w:fldChar w:fldCharType="begin"/>
            </w:r>
            <w:r>
              <w:rPr>
                <w:noProof/>
                <w:webHidden/>
              </w:rPr>
              <w:instrText xml:space="preserve"> PAGEREF _Toc228624203 \h </w:instrText>
            </w:r>
            <w:r>
              <w:rPr>
                <w:noProof/>
                <w:webHidden/>
              </w:rPr>
            </w:r>
            <w:r>
              <w:rPr>
                <w:noProof/>
                <w:webHidden/>
              </w:rPr>
              <w:fldChar w:fldCharType="separate"/>
            </w:r>
            <w:r>
              <w:rPr>
                <w:noProof/>
                <w:webHidden/>
              </w:rPr>
              <w:t>15</w:t>
            </w:r>
            <w:r>
              <w:rPr>
                <w:noProof/>
                <w:webHidden/>
              </w:rPr>
              <w:fldChar w:fldCharType="end"/>
            </w:r>
          </w:hyperlink>
        </w:p>
        <w:p w14:paraId="55391241" w14:textId="2ED8716B" w:rsidR="00831FF3" w:rsidRDefault="00831FF3">
          <w:pPr>
            <w:pStyle w:val="TOC1"/>
            <w:tabs>
              <w:tab w:val="left" w:pos="1200"/>
              <w:tab w:val="right" w:leader="dot" w:pos="9350"/>
            </w:tabs>
            <w:rPr>
              <w:noProof/>
              <w:kern w:val="2"/>
              <w:sz w:val="24"/>
              <w:szCs w:val="24"/>
              <w:lang w:eastAsia="en-CA"/>
              <w14:ligatures w14:val="standardContextual"/>
            </w:rPr>
          </w:pPr>
          <w:hyperlink w:anchor="_Toc228624204" w:history="1">
            <w:r w:rsidRPr="007874D3">
              <w:rPr>
                <w:rStyle w:val="Hyperlink"/>
                <w:noProof/>
              </w:rPr>
              <w:t>Article 9.</w:t>
            </w:r>
            <w:r>
              <w:rPr>
                <w:noProof/>
                <w:kern w:val="2"/>
                <w:sz w:val="24"/>
                <w:szCs w:val="24"/>
                <w:lang w:eastAsia="en-CA"/>
                <w14:ligatures w14:val="standardContextual"/>
              </w:rPr>
              <w:tab/>
            </w:r>
            <w:r w:rsidRPr="007874D3">
              <w:rPr>
                <w:rStyle w:val="Hyperlink"/>
                <w:noProof/>
              </w:rPr>
              <w:t>Seal</w:t>
            </w:r>
            <w:r>
              <w:rPr>
                <w:noProof/>
                <w:webHidden/>
              </w:rPr>
              <w:tab/>
            </w:r>
            <w:r>
              <w:rPr>
                <w:noProof/>
                <w:webHidden/>
              </w:rPr>
              <w:fldChar w:fldCharType="begin"/>
            </w:r>
            <w:r>
              <w:rPr>
                <w:noProof/>
                <w:webHidden/>
              </w:rPr>
              <w:instrText xml:space="preserve"> PAGEREF _Toc228624204 \h </w:instrText>
            </w:r>
            <w:r>
              <w:rPr>
                <w:noProof/>
                <w:webHidden/>
              </w:rPr>
            </w:r>
            <w:r>
              <w:rPr>
                <w:noProof/>
                <w:webHidden/>
              </w:rPr>
              <w:fldChar w:fldCharType="separate"/>
            </w:r>
            <w:r>
              <w:rPr>
                <w:noProof/>
                <w:webHidden/>
              </w:rPr>
              <w:t>16</w:t>
            </w:r>
            <w:r>
              <w:rPr>
                <w:noProof/>
                <w:webHidden/>
              </w:rPr>
              <w:fldChar w:fldCharType="end"/>
            </w:r>
          </w:hyperlink>
        </w:p>
        <w:p w14:paraId="097E2414" w14:textId="1FE6526C" w:rsidR="00831FF3" w:rsidRDefault="00831FF3">
          <w:pPr>
            <w:pStyle w:val="TOC1"/>
            <w:tabs>
              <w:tab w:val="left" w:pos="1200"/>
              <w:tab w:val="right" w:leader="dot" w:pos="9350"/>
            </w:tabs>
            <w:rPr>
              <w:noProof/>
              <w:kern w:val="2"/>
              <w:sz w:val="24"/>
              <w:szCs w:val="24"/>
              <w:lang w:eastAsia="en-CA"/>
              <w14:ligatures w14:val="standardContextual"/>
            </w:rPr>
          </w:pPr>
          <w:hyperlink w:anchor="_Toc228624205" w:history="1">
            <w:r w:rsidRPr="007874D3">
              <w:rPr>
                <w:rStyle w:val="Hyperlink"/>
                <w:noProof/>
              </w:rPr>
              <w:t>Article 10.</w:t>
            </w:r>
            <w:r>
              <w:rPr>
                <w:noProof/>
                <w:kern w:val="2"/>
                <w:sz w:val="24"/>
                <w:szCs w:val="24"/>
                <w:lang w:eastAsia="en-CA"/>
                <w14:ligatures w14:val="standardContextual"/>
              </w:rPr>
              <w:tab/>
            </w:r>
            <w:r w:rsidRPr="007874D3">
              <w:rPr>
                <w:rStyle w:val="Hyperlink"/>
                <w:noProof/>
              </w:rPr>
              <w:t>Bylaw Amendments</w:t>
            </w:r>
            <w:r>
              <w:rPr>
                <w:noProof/>
                <w:webHidden/>
              </w:rPr>
              <w:tab/>
            </w:r>
            <w:r>
              <w:rPr>
                <w:noProof/>
                <w:webHidden/>
              </w:rPr>
              <w:fldChar w:fldCharType="begin"/>
            </w:r>
            <w:r>
              <w:rPr>
                <w:noProof/>
                <w:webHidden/>
              </w:rPr>
              <w:instrText xml:space="preserve"> PAGEREF _Toc228624205 \h </w:instrText>
            </w:r>
            <w:r>
              <w:rPr>
                <w:noProof/>
                <w:webHidden/>
              </w:rPr>
            </w:r>
            <w:r>
              <w:rPr>
                <w:noProof/>
                <w:webHidden/>
              </w:rPr>
              <w:fldChar w:fldCharType="separate"/>
            </w:r>
            <w:r>
              <w:rPr>
                <w:noProof/>
                <w:webHidden/>
              </w:rPr>
              <w:t>16</w:t>
            </w:r>
            <w:r>
              <w:rPr>
                <w:noProof/>
                <w:webHidden/>
              </w:rPr>
              <w:fldChar w:fldCharType="end"/>
            </w:r>
          </w:hyperlink>
        </w:p>
        <w:p w14:paraId="473ACC49" w14:textId="04729E32" w:rsidR="00831FF3" w:rsidRDefault="00831FF3">
          <w:pPr>
            <w:pStyle w:val="TOC1"/>
            <w:tabs>
              <w:tab w:val="left" w:pos="1200"/>
              <w:tab w:val="right" w:leader="dot" w:pos="9350"/>
            </w:tabs>
            <w:rPr>
              <w:noProof/>
              <w:kern w:val="2"/>
              <w:sz w:val="24"/>
              <w:szCs w:val="24"/>
              <w:lang w:eastAsia="en-CA"/>
              <w14:ligatures w14:val="standardContextual"/>
            </w:rPr>
          </w:pPr>
          <w:hyperlink w:anchor="_Toc228624206" w:history="1">
            <w:r w:rsidRPr="007874D3">
              <w:rPr>
                <w:rStyle w:val="Hyperlink"/>
                <w:noProof/>
              </w:rPr>
              <w:t>Article 11.</w:t>
            </w:r>
            <w:r>
              <w:rPr>
                <w:noProof/>
                <w:kern w:val="2"/>
                <w:sz w:val="24"/>
                <w:szCs w:val="24"/>
                <w:lang w:eastAsia="en-CA"/>
                <w14:ligatures w14:val="standardContextual"/>
              </w:rPr>
              <w:tab/>
            </w:r>
            <w:r w:rsidRPr="007874D3">
              <w:rPr>
                <w:rStyle w:val="Hyperlink"/>
                <w:noProof/>
              </w:rPr>
              <w:t>Policies</w:t>
            </w:r>
            <w:r>
              <w:rPr>
                <w:noProof/>
                <w:webHidden/>
              </w:rPr>
              <w:tab/>
            </w:r>
            <w:r>
              <w:rPr>
                <w:noProof/>
                <w:webHidden/>
              </w:rPr>
              <w:fldChar w:fldCharType="begin"/>
            </w:r>
            <w:r>
              <w:rPr>
                <w:noProof/>
                <w:webHidden/>
              </w:rPr>
              <w:instrText xml:space="preserve"> PAGEREF _Toc228624206 \h </w:instrText>
            </w:r>
            <w:r>
              <w:rPr>
                <w:noProof/>
                <w:webHidden/>
              </w:rPr>
            </w:r>
            <w:r>
              <w:rPr>
                <w:noProof/>
                <w:webHidden/>
              </w:rPr>
              <w:fldChar w:fldCharType="separate"/>
            </w:r>
            <w:r>
              <w:rPr>
                <w:noProof/>
                <w:webHidden/>
              </w:rPr>
              <w:t>17</w:t>
            </w:r>
            <w:r>
              <w:rPr>
                <w:noProof/>
                <w:webHidden/>
              </w:rPr>
              <w:fldChar w:fldCharType="end"/>
            </w:r>
          </w:hyperlink>
        </w:p>
        <w:p w14:paraId="35BBEF20" w14:textId="6FAD1D04" w:rsidR="00831FF3" w:rsidRDefault="00831FF3">
          <w:pPr>
            <w:pStyle w:val="TOC1"/>
            <w:tabs>
              <w:tab w:val="left" w:pos="1200"/>
              <w:tab w:val="right" w:leader="dot" w:pos="9350"/>
            </w:tabs>
            <w:rPr>
              <w:noProof/>
              <w:kern w:val="2"/>
              <w:sz w:val="24"/>
              <w:szCs w:val="24"/>
              <w:lang w:eastAsia="en-CA"/>
              <w14:ligatures w14:val="standardContextual"/>
            </w:rPr>
          </w:pPr>
          <w:hyperlink w:anchor="_Toc228624207" w:history="1">
            <w:r w:rsidRPr="007874D3">
              <w:rPr>
                <w:rStyle w:val="Hyperlink"/>
                <w:noProof/>
              </w:rPr>
              <w:t>Article 12.</w:t>
            </w:r>
            <w:r>
              <w:rPr>
                <w:noProof/>
                <w:kern w:val="2"/>
                <w:sz w:val="24"/>
                <w:szCs w:val="24"/>
                <w:lang w:eastAsia="en-CA"/>
                <w14:ligatures w14:val="standardContextual"/>
              </w:rPr>
              <w:tab/>
            </w:r>
            <w:r w:rsidRPr="007874D3">
              <w:rPr>
                <w:rStyle w:val="Hyperlink"/>
                <w:noProof/>
              </w:rPr>
              <w:t>Dissolution</w:t>
            </w:r>
            <w:r>
              <w:rPr>
                <w:noProof/>
                <w:webHidden/>
              </w:rPr>
              <w:tab/>
            </w:r>
            <w:r>
              <w:rPr>
                <w:noProof/>
                <w:webHidden/>
              </w:rPr>
              <w:fldChar w:fldCharType="begin"/>
            </w:r>
            <w:r>
              <w:rPr>
                <w:noProof/>
                <w:webHidden/>
              </w:rPr>
              <w:instrText xml:space="preserve"> PAGEREF _Toc228624207 \h </w:instrText>
            </w:r>
            <w:r>
              <w:rPr>
                <w:noProof/>
                <w:webHidden/>
              </w:rPr>
            </w:r>
            <w:r>
              <w:rPr>
                <w:noProof/>
                <w:webHidden/>
              </w:rPr>
              <w:fldChar w:fldCharType="separate"/>
            </w:r>
            <w:r>
              <w:rPr>
                <w:noProof/>
                <w:webHidden/>
              </w:rPr>
              <w:t>17</w:t>
            </w:r>
            <w:r>
              <w:rPr>
                <w:noProof/>
                <w:webHidden/>
              </w:rPr>
              <w:fldChar w:fldCharType="end"/>
            </w:r>
          </w:hyperlink>
        </w:p>
        <w:p w14:paraId="05D179F7" w14:textId="101F2707" w:rsidR="00831FF3" w:rsidRDefault="00831FF3">
          <w:pPr>
            <w:pStyle w:val="TOC1"/>
            <w:tabs>
              <w:tab w:val="right" w:leader="dot" w:pos="9350"/>
            </w:tabs>
            <w:rPr>
              <w:noProof/>
              <w:kern w:val="2"/>
              <w:sz w:val="24"/>
              <w:szCs w:val="24"/>
              <w:lang w:eastAsia="en-CA"/>
              <w14:ligatures w14:val="standardContextual"/>
            </w:rPr>
          </w:pPr>
          <w:hyperlink w:anchor="_Toc228624208" w:history="1">
            <w:r w:rsidRPr="007874D3">
              <w:rPr>
                <w:rStyle w:val="Hyperlink"/>
                <w:noProof/>
              </w:rPr>
              <w:t>Version Control</w:t>
            </w:r>
            <w:r>
              <w:rPr>
                <w:noProof/>
                <w:webHidden/>
              </w:rPr>
              <w:tab/>
            </w:r>
            <w:r>
              <w:rPr>
                <w:noProof/>
                <w:webHidden/>
              </w:rPr>
              <w:fldChar w:fldCharType="begin"/>
            </w:r>
            <w:r>
              <w:rPr>
                <w:noProof/>
                <w:webHidden/>
              </w:rPr>
              <w:instrText xml:space="preserve"> PAGEREF _Toc228624208 \h </w:instrText>
            </w:r>
            <w:r>
              <w:rPr>
                <w:noProof/>
                <w:webHidden/>
              </w:rPr>
            </w:r>
            <w:r>
              <w:rPr>
                <w:noProof/>
                <w:webHidden/>
              </w:rPr>
              <w:fldChar w:fldCharType="separate"/>
            </w:r>
            <w:r>
              <w:rPr>
                <w:noProof/>
                <w:webHidden/>
              </w:rPr>
              <w:t>18</w:t>
            </w:r>
            <w:r>
              <w:rPr>
                <w:noProof/>
                <w:webHidden/>
              </w:rPr>
              <w:fldChar w:fldCharType="end"/>
            </w:r>
          </w:hyperlink>
        </w:p>
        <w:p w14:paraId="2584BBE0" w14:textId="5040BC51" w:rsidR="006040EB" w:rsidRDefault="00EB5A16">
          <w:r>
            <w:fldChar w:fldCharType="end"/>
          </w:r>
        </w:p>
      </w:sdtContent>
    </w:sdt>
    <w:p w14:paraId="6A78610F" w14:textId="77777777" w:rsidR="00A62DC5" w:rsidRDefault="00A62DC5">
      <w:pPr>
        <w:rPr>
          <w:rFonts w:asciiTheme="majorHAnsi" w:eastAsiaTheme="majorEastAsia" w:hAnsiTheme="majorHAnsi" w:cstheme="majorBidi"/>
          <w:b/>
          <w:bCs/>
          <w:caps/>
          <w:spacing w:val="4"/>
          <w:sz w:val="28"/>
          <w:szCs w:val="28"/>
        </w:rPr>
      </w:pPr>
      <w:r>
        <w:br w:type="page"/>
      </w:r>
    </w:p>
    <w:p w14:paraId="534C5DA6" w14:textId="33980804" w:rsidR="00672F29" w:rsidRDefault="00672F29" w:rsidP="00FE258D">
      <w:pPr>
        <w:pStyle w:val="Heading1"/>
        <w:numPr>
          <w:ilvl w:val="0"/>
          <w:numId w:val="0"/>
        </w:numPr>
      </w:pPr>
      <w:bookmarkStart w:id="0" w:name="_Toc228624187"/>
      <w:r>
        <w:lastRenderedPageBreak/>
        <w:t>Definitions</w:t>
      </w:r>
      <w:bookmarkEnd w:id="0"/>
    </w:p>
    <w:p w14:paraId="4C0BDA22" w14:textId="77777777" w:rsidR="009B0DC1" w:rsidRDefault="00B6155F" w:rsidP="00FE258D">
      <w:pPr>
        <w:pStyle w:val="ListParagraph"/>
        <w:numPr>
          <w:ilvl w:val="0"/>
          <w:numId w:val="9"/>
        </w:numPr>
      </w:pPr>
      <w:bookmarkStart w:id="1" w:name="_Ref213173352"/>
      <w:r w:rsidRPr="00A97C42">
        <w:t>Preferential Balloting System</w:t>
      </w:r>
      <w:bookmarkEnd w:id="1"/>
      <w:r w:rsidRPr="00A97C42">
        <w:t> </w:t>
      </w:r>
    </w:p>
    <w:p w14:paraId="4F1A46FE" w14:textId="77777777" w:rsidR="00FE258D" w:rsidRPr="00FE258D" w:rsidRDefault="00B6155F" w:rsidP="00557AC7">
      <w:r w:rsidRPr="00FE258D">
        <w:t>In the Preferential Balloting system, voters rank their choices in order of preference.  </w:t>
      </w:r>
    </w:p>
    <w:p w14:paraId="1D741BC2" w14:textId="61D64F50" w:rsidR="00B6155F" w:rsidRPr="00FE258D" w:rsidRDefault="00B6155F" w:rsidP="00557AC7">
      <w:r w:rsidRPr="00FE258D">
        <w:t xml:space="preserve">If a candidate receives more than fifty (50) percent of the </w:t>
      </w:r>
      <w:r w:rsidR="00A6203D" w:rsidRPr="00FE258D">
        <w:t>first-choice</w:t>
      </w:r>
      <w:r w:rsidRPr="00FE258D">
        <w:t xml:space="preserve"> votes, they will be declared the winner of the election.  </w:t>
      </w:r>
    </w:p>
    <w:p w14:paraId="0A59B1BA" w14:textId="133B3211" w:rsidR="00B6155F" w:rsidRPr="00A17E9C" w:rsidRDefault="00B6155F" w:rsidP="00557AC7">
      <w:r w:rsidRPr="00A17E9C">
        <w:t>If no candidate is declared a winner</w:t>
      </w:r>
      <w:r w:rsidR="003E7CBB">
        <w:t xml:space="preserve"> </w:t>
      </w:r>
      <w:r w:rsidR="00786125">
        <w:t>fift</w:t>
      </w:r>
      <w:r w:rsidR="00CF1A78">
        <w:t>y</w:t>
      </w:r>
      <w:r w:rsidR="003F6FE9">
        <w:t xml:space="preserve"> </w:t>
      </w:r>
      <w:r w:rsidR="00786125">
        <w:t xml:space="preserve">(50) percent of </w:t>
      </w:r>
      <w:r w:rsidR="008B246C">
        <w:t>first-choice</w:t>
      </w:r>
      <w:r w:rsidR="00786125">
        <w:t xml:space="preserve"> votes</w:t>
      </w:r>
      <w:r w:rsidRPr="00A17E9C">
        <w:t>, the second choices of the candidate with the least </w:t>
      </w:r>
      <w:proofErr w:type="gramStart"/>
      <w:r w:rsidRPr="00A17E9C">
        <w:t>amount</w:t>
      </w:r>
      <w:proofErr w:type="gramEnd"/>
      <w:r w:rsidRPr="00A17E9C">
        <w:t xml:space="preserve"> of </w:t>
      </w:r>
      <w:r w:rsidR="008B246C">
        <w:t>first-choice</w:t>
      </w:r>
      <w:r w:rsidRPr="00A17E9C">
        <w:t xml:space="preserve"> votes are used to determine the winner. The Chief Electoral Officers use the second choices of the lowest candidate, assigning these to the appropriate candidates as </w:t>
      </w:r>
      <w:r w:rsidR="008B246C">
        <w:t>first-choice</w:t>
      </w:r>
      <w:r w:rsidRPr="00A17E9C">
        <w:t xml:space="preserve"> votes. If a candidate receives more than fifty (50) percent with the included votes, then </w:t>
      </w:r>
      <w:r w:rsidR="00002437">
        <w:t xml:space="preserve">the Candidate </w:t>
      </w:r>
      <w:r w:rsidRPr="00A17E9C">
        <w:t>is declared the winner of the election. </w:t>
      </w:r>
    </w:p>
    <w:p w14:paraId="1C298CE1" w14:textId="68D73EF0" w:rsidR="00FE258D" w:rsidRDefault="00B6155F" w:rsidP="00557AC7">
      <w:r w:rsidRPr="00A17E9C">
        <w:t xml:space="preserve">This process is </w:t>
      </w:r>
      <w:proofErr w:type="gramStart"/>
      <w:r w:rsidRPr="00A17E9C">
        <w:t>continued</w:t>
      </w:r>
      <w:proofErr w:type="gramEnd"/>
      <w:r w:rsidRPr="00A17E9C">
        <w:t xml:space="preserve"> if </w:t>
      </w:r>
      <w:r w:rsidR="00A6203D" w:rsidRPr="00A17E9C">
        <w:t>necessary</w:t>
      </w:r>
      <w:r w:rsidR="00A6203D" w:rsidRPr="00A17E9C" w:rsidDel="00CB074B">
        <w:t>,</w:t>
      </w:r>
      <w:r w:rsidR="00CB074B" w:rsidRPr="00A17E9C">
        <w:t xml:space="preserve"> </w:t>
      </w:r>
      <w:r w:rsidRPr="00A17E9C">
        <w:t>with each succeeding lowest candidate, until a candidate receives more than fifty (50) percent of the vote. </w:t>
      </w:r>
      <w:r w:rsidR="00A17E9C">
        <w:tab/>
      </w:r>
    </w:p>
    <w:p w14:paraId="170F5F28" w14:textId="0A44B628" w:rsidR="004F4DFB" w:rsidRDefault="00B6155F" w:rsidP="004F4DFB">
      <w:pPr>
        <w:pStyle w:val="ListParagraph"/>
        <w:numPr>
          <w:ilvl w:val="0"/>
          <w:numId w:val="9"/>
        </w:numPr>
      </w:pPr>
      <w:r w:rsidRPr="00A97C42">
        <w:t>Preferential Vote</w:t>
      </w:r>
    </w:p>
    <w:p w14:paraId="17E61D51" w14:textId="3E4FD0F0" w:rsidR="00FE258D" w:rsidRDefault="004F4DFB" w:rsidP="004F4DFB">
      <w:r w:rsidRPr="004F4DFB">
        <w:t>A preferential vote ranks all of the candidates in order of preference.</w:t>
      </w:r>
    </w:p>
    <w:p w14:paraId="26692AC9" w14:textId="2A6C4D70" w:rsidR="004F4E78" w:rsidRDefault="00D21D59" w:rsidP="004F4E78">
      <w:pPr>
        <w:pStyle w:val="ListParagraph"/>
        <w:numPr>
          <w:ilvl w:val="0"/>
          <w:numId w:val="9"/>
        </w:numPr>
      </w:pPr>
      <w:r>
        <w:t>Act</w:t>
      </w:r>
    </w:p>
    <w:p w14:paraId="12A8AC0A" w14:textId="502E692A" w:rsidR="00D21D59" w:rsidRDefault="00D21D59" w:rsidP="00D21D59">
      <w:r>
        <w:t>(</w:t>
      </w:r>
      <w:r w:rsidR="369C23FA">
        <w:t>T</w:t>
      </w:r>
      <w:r>
        <w:t xml:space="preserve">he) </w:t>
      </w:r>
      <w:r w:rsidR="117CC0EF">
        <w:t>“</w:t>
      </w:r>
      <w:r>
        <w:t xml:space="preserve">Act” shall refer to the Societies Act of the Province of Nova Scotia. </w:t>
      </w:r>
    </w:p>
    <w:p w14:paraId="2EABB44F" w14:textId="0548E3FC" w:rsidR="00132E24" w:rsidRDefault="00132E24" w:rsidP="00132E24">
      <w:pPr>
        <w:pStyle w:val="ListParagraph"/>
        <w:numPr>
          <w:ilvl w:val="0"/>
          <w:numId w:val="9"/>
        </w:numPr>
      </w:pPr>
      <w:r>
        <w:t>Region</w:t>
      </w:r>
      <w:r w:rsidR="009516EA">
        <w:t>(s)</w:t>
      </w:r>
    </w:p>
    <w:p w14:paraId="4B275702" w14:textId="1F8552F1" w:rsidR="00132E24" w:rsidRDefault="00E10A9C" w:rsidP="00132E24">
      <w:r>
        <w:t xml:space="preserve">Region shall refer to a geographic area of Nova Scotia </w:t>
      </w:r>
      <w:r w:rsidR="36C8C74B">
        <w:t xml:space="preserve">which </w:t>
      </w:r>
      <w:r w:rsidR="00594090">
        <w:t xml:space="preserve">may be amended from time to time at a General Meeting. </w:t>
      </w:r>
    </w:p>
    <w:p w14:paraId="24EF22C7" w14:textId="3568ED02" w:rsidR="00594090" w:rsidRDefault="00594090" w:rsidP="00132E24">
      <w:r>
        <w:t>NSSSA recognizes five regions</w:t>
      </w:r>
      <w:r w:rsidR="006C4C63">
        <w:t>:</w:t>
      </w:r>
    </w:p>
    <w:p w14:paraId="7EB6FF1D" w14:textId="5CA006CA" w:rsidR="006C4C63" w:rsidRDefault="006C4C63" w:rsidP="006C4C63">
      <w:pPr>
        <w:pStyle w:val="ListParagraph"/>
        <w:numPr>
          <w:ilvl w:val="0"/>
          <w:numId w:val="5"/>
        </w:numPr>
      </w:pPr>
      <w:r w:rsidRPr="00557AC7">
        <w:rPr>
          <w:b/>
          <w:bCs/>
        </w:rPr>
        <w:t>Cape Breton/Victoria</w:t>
      </w:r>
      <w:r>
        <w:t xml:space="preserve">: which </w:t>
      </w:r>
      <w:r w:rsidR="00AA569B">
        <w:t xml:space="preserve">includes areas served by the Cape Breton Victoria Regional Centre for Education. </w:t>
      </w:r>
    </w:p>
    <w:p w14:paraId="03E5F3F0" w14:textId="528C9A06" w:rsidR="00AA569B" w:rsidRDefault="00AA569B" w:rsidP="00AA569B">
      <w:pPr>
        <w:pStyle w:val="ListParagraph"/>
        <w:numPr>
          <w:ilvl w:val="0"/>
          <w:numId w:val="5"/>
        </w:numPr>
      </w:pPr>
      <w:r>
        <w:rPr>
          <w:b/>
          <w:bCs/>
        </w:rPr>
        <w:t xml:space="preserve">Chignecto: </w:t>
      </w:r>
      <w:r>
        <w:t xml:space="preserve">which includes areas served by the Chignecto Central Regional Centre for Education. </w:t>
      </w:r>
    </w:p>
    <w:p w14:paraId="13A24E00" w14:textId="47C3DD29" w:rsidR="00AA569B" w:rsidRDefault="00AA569B" w:rsidP="00AA569B">
      <w:pPr>
        <w:pStyle w:val="ListParagraph"/>
        <w:numPr>
          <w:ilvl w:val="0"/>
          <w:numId w:val="5"/>
        </w:numPr>
      </w:pPr>
      <w:r>
        <w:rPr>
          <w:b/>
          <w:bCs/>
        </w:rPr>
        <w:t xml:space="preserve">Strait: </w:t>
      </w:r>
      <w:r>
        <w:t xml:space="preserve">which includes areas served by the Strait Regional Centre for Education. </w:t>
      </w:r>
    </w:p>
    <w:p w14:paraId="1DE08E9D" w14:textId="0D44671F" w:rsidR="00AA569B" w:rsidRDefault="00AA569B" w:rsidP="00AA569B">
      <w:pPr>
        <w:pStyle w:val="ListParagraph"/>
        <w:numPr>
          <w:ilvl w:val="0"/>
          <w:numId w:val="5"/>
        </w:numPr>
      </w:pPr>
      <w:r>
        <w:rPr>
          <w:b/>
          <w:bCs/>
        </w:rPr>
        <w:t>Metro:</w:t>
      </w:r>
      <w:r>
        <w:t xml:space="preserve"> </w:t>
      </w:r>
      <w:r w:rsidRPr="00557AC7">
        <w:t>which includes</w:t>
      </w:r>
      <w:r>
        <w:t xml:space="preserve"> areas served by the Halifax Regional Centre for Education. </w:t>
      </w:r>
    </w:p>
    <w:p w14:paraId="61CBE9AD" w14:textId="1FDF60E0" w:rsidR="00AA569B" w:rsidRDefault="00AA569B" w:rsidP="00AA569B">
      <w:pPr>
        <w:pStyle w:val="ListParagraph"/>
        <w:numPr>
          <w:ilvl w:val="0"/>
          <w:numId w:val="5"/>
        </w:numPr>
      </w:pPr>
      <w:proofErr w:type="spellStart"/>
      <w:r w:rsidRPr="57859E8E">
        <w:rPr>
          <w:b/>
          <w:bCs/>
        </w:rPr>
        <w:t>Sou’West</w:t>
      </w:r>
      <w:proofErr w:type="spellEnd"/>
      <w:r>
        <w:rPr>
          <w:b/>
          <w:bCs/>
        </w:rPr>
        <w:t>/Valley:</w:t>
      </w:r>
      <w:r>
        <w:t xml:space="preserve"> </w:t>
      </w:r>
      <w:r w:rsidRPr="00557AC7">
        <w:t xml:space="preserve">which includes areas served by the </w:t>
      </w:r>
      <w:r w:rsidR="00786365">
        <w:t xml:space="preserve">Annapolis </w:t>
      </w:r>
      <w:r w:rsidRPr="00557AC7">
        <w:t xml:space="preserve">Valley, South Shore and Tri County Regional Centres for Education. </w:t>
      </w:r>
    </w:p>
    <w:p w14:paraId="23AD415C" w14:textId="0936FBDF" w:rsidR="00266EBD" w:rsidRDefault="003E42F4" w:rsidP="00266EBD">
      <w:r>
        <w:t xml:space="preserve">Each region is deemed to </w:t>
      </w:r>
      <w:r w:rsidR="00AA4C9E">
        <w:t xml:space="preserve">include private schools, </w:t>
      </w:r>
      <w:r w:rsidR="004F00DD">
        <w:t xml:space="preserve">local homeschooled students, </w:t>
      </w:r>
      <w:r w:rsidR="00AA4C9E">
        <w:t xml:space="preserve">and schools run by le </w:t>
      </w:r>
      <w:r w:rsidR="00AA4C9E" w:rsidRPr="00AA4C9E">
        <w:t xml:space="preserve">Conseil </w:t>
      </w:r>
      <w:proofErr w:type="spellStart"/>
      <w:r w:rsidR="00AA4C9E" w:rsidRPr="00AA4C9E">
        <w:t>scolaire</w:t>
      </w:r>
      <w:proofErr w:type="spellEnd"/>
      <w:r w:rsidR="00AA4C9E" w:rsidRPr="00AA4C9E">
        <w:t xml:space="preserve"> </w:t>
      </w:r>
      <w:proofErr w:type="spellStart"/>
      <w:r w:rsidR="00AA4C9E" w:rsidRPr="00AA4C9E">
        <w:t>acadien</w:t>
      </w:r>
      <w:proofErr w:type="spellEnd"/>
      <w:r w:rsidR="00AA4C9E" w:rsidRPr="00AA4C9E">
        <w:t xml:space="preserve"> provincial</w:t>
      </w:r>
      <w:r w:rsidR="00AA4C9E">
        <w:t xml:space="preserve"> within the</w:t>
      </w:r>
      <w:r w:rsidR="0023075E">
        <w:t xml:space="preserve"> boundaries of their regional centre(s) for education.</w:t>
      </w:r>
    </w:p>
    <w:p w14:paraId="280ADE08" w14:textId="2E288850" w:rsidR="00F974BA" w:rsidRDefault="00F974BA" w:rsidP="00F974BA">
      <w:pPr>
        <w:pStyle w:val="ListParagraph"/>
        <w:numPr>
          <w:ilvl w:val="0"/>
          <w:numId w:val="9"/>
        </w:numPr>
      </w:pPr>
      <w:r>
        <w:t>Director(s)</w:t>
      </w:r>
    </w:p>
    <w:p w14:paraId="6DF9CB2A" w14:textId="59732E03" w:rsidR="00F974BA" w:rsidRDefault="00604291" w:rsidP="00F974BA">
      <w:r>
        <w:t xml:space="preserve">Director(s) shall refer to </w:t>
      </w:r>
      <w:r w:rsidR="007B6933">
        <w:t xml:space="preserve">those holding roles on </w:t>
      </w:r>
      <w:r>
        <w:t xml:space="preserve">the Provincial Cabinet. </w:t>
      </w:r>
    </w:p>
    <w:p w14:paraId="125099AD" w14:textId="2EE206E5" w:rsidR="00B03D41" w:rsidRDefault="00B03D41" w:rsidP="00B03D41">
      <w:pPr>
        <w:pStyle w:val="ListParagraph"/>
        <w:numPr>
          <w:ilvl w:val="0"/>
          <w:numId w:val="9"/>
        </w:numPr>
      </w:pPr>
      <w:r>
        <w:t xml:space="preserve">Supermajority </w:t>
      </w:r>
    </w:p>
    <w:p w14:paraId="019A7BCC" w14:textId="5C49E6FC" w:rsidR="00B03D41" w:rsidRDefault="00B03D41" w:rsidP="00B03D41">
      <w:r>
        <w:t xml:space="preserve">Supermajority shall refer to 2/3. </w:t>
      </w:r>
    </w:p>
    <w:p w14:paraId="3C721C42" w14:textId="00A4D430" w:rsidR="00E274B1" w:rsidRDefault="00E75FD5" w:rsidP="00E75FD5">
      <w:pPr>
        <w:pStyle w:val="ListParagraph"/>
        <w:numPr>
          <w:ilvl w:val="0"/>
          <w:numId w:val="9"/>
        </w:numPr>
      </w:pPr>
      <w:r>
        <w:lastRenderedPageBreak/>
        <w:t>Alumni</w:t>
      </w:r>
    </w:p>
    <w:p w14:paraId="6AE22F75" w14:textId="057ED38D" w:rsidR="00E75FD5" w:rsidRDefault="00E75FD5" w:rsidP="00E274B1">
      <w:r>
        <w:t xml:space="preserve">Alumni shall refer </w:t>
      </w:r>
      <w:r w:rsidR="0034078F">
        <w:t>to individual(s</w:t>
      </w:r>
      <w:r w:rsidR="000C5DD8">
        <w:t>)</w:t>
      </w:r>
      <w:r>
        <w:t xml:space="preserve"> who, through attending an NSSSA event, </w:t>
      </w:r>
      <w:r w:rsidR="0034078F">
        <w:t>were previously a Member of the Association</w:t>
      </w:r>
      <w:r w:rsidR="005B1EC5">
        <w:t xml:space="preserve"> </w:t>
      </w:r>
      <w:r w:rsidR="00715A9A">
        <w:t xml:space="preserve">and whose </w:t>
      </w:r>
      <w:r w:rsidR="008223E2">
        <w:t>m</w:t>
      </w:r>
      <w:r w:rsidR="3DAF72F9">
        <w:t>embers</w:t>
      </w:r>
      <w:r w:rsidR="00715A9A">
        <w:t>hip has never been revoked</w:t>
      </w:r>
      <w:r w:rsidR="00865A8C">
        <w:t xml:space="preserve"> pursuant to </w:t>
      </w:r>
      <w:r>
        <w:fldChar w:fldCharType="begin"/>
      </w:r>
      <w:r>
        <w:instrText xml:space="preserve"> REF _Ref224144308 \r \h </w:instrText>
      </w:r>
      <w:r>
        <w:fldChar w:fldCharType="separate"/>
      </w:r>
      <w:r w:rsidR="00305EC4">
        <w:t>Article 4.1.2</w:t>
      </w:r>
      <w:r>
        <w:fldChar w:fldCharType="end"/>
      </w:r>
      <w:r w:rsidR="0034078F">
        <w:t xml:space="preserve">. </w:t>
      </w:r>
    </w:p>
    <w:p w14:paraId="28B5E3BC" w14:textId="541B908F" w:rsidR="00BA5E0E" w:rsidRDefault="00BA5E0E" w:rsidP="00BA5E0E">
      <w:pPr>
        <w:pStyle w:val="ListParagraph"/>
        <w:numPr>
          <w:ilvl w:val="0"/>
          <w:numId w:val="9"/>
        </w:numPr>
      </w:pPr>
      <w:r>
        <w:t>Presidential Trio</w:t>
      </w:r>
    </w:p>
    <w:p w14:paraId="37B1CD84" w14:textId="22416AEB" w:rsidR="00BA5E0E" w:rsidRDefault="00BA5E0E" w:rsidP="00BA5E0E">
      <w:r>
        <w:t xml:space="preserve">Presidential Trio shall refer to the President; Vice-President, Internal; and Vice-President, External. </w:t>
      </w:r>
    </w:p>
    <w:p w14:paraId="07877EE5" w14:textId="5B79E101" w:rsidR="428A8DF5" w:rsidRDefault="428A8DF5" w:rsidP="00B60AB4">
      <w:pPr>
        <w:pStyle w:val="ListParagraph"/>
        <w:numPr>
          <w:ilvl w:val="0"/>
          <w:numId w:val="9"/>
        </w:numPr>
      </w:pPr>
      <w:r>
        <w:t xml:space="preserve">In-Camera Session </w:t>
      </w:r>
    </w:p>
    <w:p w14:paraId="69B9966D" w14:textId="00FEA5CF" w:rsidR="428A8DF5" w:rsidRDefault="428A8DF5" w:rsidP="7380CC2A">
      <w:r>
        <w:t xml:space="preserve">In-Camera Session </w:t>
      </w:r>
      <w:r w:rsidRPr="7380CC2A">
        <w:rPr>
          <w:rFonts w:ascii="Aptos" w:eastAsia="Aptos" w:hAnsi="Aptos" w:cs="Aptos"/>
        </w:rPr>
        <w:t xml:space="preserve">means a meeting or portion of a meeting held privately, with only </w:t>
      </w:r>
      <w:r w:rsidR="1E1677E9" w:rsidRPr="7380CC2A">
        <w:rPr>
          <w:rFonts w:ascii="Aptos" w:eastAsia="Aptos" w:hAnsi="Aptos" w:cs="Aptos"/>
        </w:rPr>
        <w:t>Directors</w:t>
      </w:r>
      <w:r w:rsidR="698E64C9" w:rsidRPr="7380CC2A">
        <w:rPr>
          <w:rFonts w:ascii="Aptos" w:eastAsia="Aptos" w:hAnsi="Aptos" w:cs="Aptos"/>
        </w:rPr>
        <w:t xml:space="preserve"> </w:t>
      </w:r>
      <w:r w:rsidRPr="7380CC2A">
        <w:rPr>
          <w:rFonts w:ascii="Aptos" w:eastAsia="Aptos" w:hAnsi="Aptos" w:cs="Aptos"/>
        </w:rPr>
        <w:t>and invited individuals present, for the purpose of discussing confidential or sensitive matters.</w:t>
      </w:r>
    </w:p>
    <w:p w14:paraId="1ED6DDE5" w14:textId="3559A924" w:rsidR="00327EE6" w:rsidRPr="009B0DC1" w:rsidRDefault="00BE3FDF" w:rsidP="005E4D2A">
      <w:pPr>
        <w:pStyle w:val="Heading1"/>
        <w:rPr>
          <w:rFonts w:ascii="Arial" w:hAnsi="Arial" w:cs="Arial"/>
        </w:rPr>
      </w:pPr>
      <w:bookmarkStart w:id="2" w:name="_Toc228624188"/>
      <w:r>
        <w:lastRenderedPageBreak/>
        <w:t>Name</w:t>
      </w:r>
      <w:bookmarkEnd w:id="2"/>
      <w:r w:rsidR="006D3067">
        <w:t xml:space="preserve"> </w:t>
      </w:r>
    </w:p>
    <w:p w14:paraId="42E3D50A" w14:textId="3876AD63" w:rsidR="004F3C74" w:rsidRPr="004F3C74" w:rsidRDefault="008815F6" w:rsidP="00DF020E">
      <w:pPr>
        <w:pStyle w:val="Heading3"/>
      </w:pPr>
      <w:r w:rsidRPr="008815F6">
        <w:t xml:space="preserve">The name of the organization is the </w:t>
      </w:r>
      <w:r w:rsidR="3EBF0F52">
        <w:t>“</w:t>
      </w:r>
      <w:r w:rsidRPr="008815F6">
        <w:t xml:space="preserve">Nova Scotia Secondary School Students’ </w:t>
      </w:r>
      <w:r>
        <w:t>Association</w:t>
      </w:r>
      <w:r w:rsidR="0304C978">
        <w:t>”</w:t>
      </w:r>
      <w:r w:rsidRPr="008815F6">
        <w:t xml:space="preserve"> hereinafter known as NSSSA</w:t>
      </w:r>
      <w:r w:rsidR="001E3EA1">
        <w:t xml:space="preserve"> or the Association. </w:t>
      </w:r>
    </w:p>
    <w:p w14:paraId="7D088DC5" w14:textId="6DA6CB3D" w:rsidR="006D3067" w:rsidRDefault="005E4D2A" w:rsidP="00FE258D">
      <w:pPr>
        <w:pStyle w:val="Heading1"/>
      </w:pPr>
      <w:r>
        <w:tab/>
      </w:r>
      <w:bookmarkStart w:id="3" w:name="_Toc228624189"/>
      <w:r w:rsidR="003D48B5">
        <w:t>Purpose</w:t>
      </w:r>
      <w:bookmarkEnd w:id="3"/>
    </w:p>
    <w:p w14:paraId="58C7BACC" w14:textId="7D986D3F" w:rsidR="00DC2B97" w:rsidRPr="00D22D89" w:rsidRDefault="00DC2B97" w:rsidP="00B35439">
      <w:pPr>
        <w:pStyle w:val="Heading3"/>
        <w:rPr>
          <w:caps/>
        </w:rPr>
      </w:pPr>
      <w:r w:rsidRPr="7380CC2A">
        <w:t xml:space="preserve">We believe youth are the future and have the potential to contribute positively to our world. </w:t>
      </w:r>
      <w:r w:rsidR="00B35439">
        <w:br/>
      </w:r>
      <w:r w:rsidR="00B35439">
        <w:br/>
      </w:r>
      <w:r w:rsidRPr="7380CC2A">
        <w:t xml:space="preserve">Through our </w:t>
      </w:r>
      <w:r w:rsidR="000C62D5">
        <w:t xml:space="preserve">connection-driven initiatives </w:t>
      </w:r>
      <w:r w:rsidRPr="7380CC2A">
        <w:t xml:space="preserve">led by students, for students, we support high school students </w:t>
      </w:r>
      <w:r w:rsidR="000C62D5">
        <w:t xml:space="preserve">to </w:t>
      </w:r>
      <w:r w:rsidRPr="7380CC2A">
        <w:t xml:space="preserve">develop skills, </w:t>
      </w:r>
      <w:r w:rsidR="003A09BB">
        <w:t xml:space="preserve">build </w:t>
      </w:r>
      <w:r w:rsidRPr="7380CC2A">
        <w:t>confidence, and grow as leaders.</w:t>
      </w:r>
      <w:r w:rsidR="00770202" w:rsidRPr="7380CC2A">
        <w:t xml:space="preserve"> </w:t>
      </w:r>
      <w:r w:rsidR="00B35439">
        <w:br/>
      </w:r>
      <w:r w:rsidR="00B35439">
        <w:br/>
      </w:r>
      <w:r w:rsidR="00770202" w:rsidRPr="7380CC2A">
        <w:t xml:space="preserve">Our </w:t>
      </w:r>
      <w:proofErr w:type="gramStart"/>
      <w:r w:rsidR="3DAF72F9" w:rsidRPr="7380CC2A">
        <w:t>Members</w:t>
      </w:r>
      <w:proofErr w:type="gramEnd"/>
      <w:r w:rsidR="0026014E" w:rsidRPr="7380CC2A">
        <w:t xml:space="preserve"> uphold a commitment to be of </w:t>
      </w:r>
      <w:r w:rsidR="00770202" w:rsidRPr="7380CC2A">
        <w:t xml:space="preserve">service to others and their community. </w:t>
      </w:r>
    </w:p>
    <w:p w14:paraId="3B254257" w14:textId="31A31775" w:rsidR="00E663E8" w:rsidRDefault="003C5FAF" w:rsidP="00E663E8">
      <w:pPr>
        <w:pStyle w:val="Heading1"/>
      </w:pPr>
      <w:r>
        <w:tab/>
      </w:r>
      <w:bookmarkStart w:id="4" w:name="_Toc228624190"/>
      <w:r w:rsidR="00E663E8">
        <w:t>Authority</w:t>
      </w:r>
      <w:bookmarkEnd w:id="4"/>
    </w:p>
    <w:p w14:paraId="5FE8F0F5" w14:textId="71C73DF4" w:rsidR="00E663E8" w:rsidRDefault="00D632CD" w:rsidP="00DF020E">
      <w:pPr>
        <w:pStyle w:val="Heading3"/>
      </w:pPr>
      <w:r>
        <w:t xml:space="preserve">The Association is incorporated under the Societies Act of the Province of Nova Scotia. </w:t>
      </w:r>
    </w:p>
    <w:p w14:paraId="39CC46D0" w14:textId="3D46BB92" w:rsidR="00D632CD" w:rsidRPr="00D632CD" w:rsidRDefault="00D632CD" w:rsidP="00557AC7">
      <w:pPr>
        <w:pStyle w:val="Heading3"/>
      </w:pPr>
      <w:r>
        <w:t xml:space="preserve">If any of these </w:t>
      </w:r>
      <w:proofErr w:type="gramStart"/>
      <w:r w:rsidR="29AEF562">
        <w:t>Bylaws</w:t>
      </w:r>
      <w:proofErr w:type="gramEnd"/>
      <w:r>
        <w:t xml:space="preserve"> conflict with the Act, the Act shall prevail. </w:t>
      </w:r>
    </w:p>
    <w:p w14:paraId="0DC3BB79" w14:textId="1BB4C320" w:rsidR="003D48B5" w:rsidRDefault="0093209C" w:rsidP="00FE258D">
      <w:pPr>
        <w:pStyle w:val="Heading1"/>
      </w:pPr>
      <w:bookmarkStart w:id="5" w:name="_Ref224152001"/>
      <w:r>
        <w:tab/>
      </w:r>
      <w:bookmarkStart w:id="6" w:name="_Toc228624191"/>
      <w:r w:rsidR="3DAF72F9">
        <w:t>Members</w:t>
      </w:r>
      <w:r w:rsidR="004F3C74">
        <w:t>hip</w:t>
      </w:r>
      <w:bookmarkEnd w:id="5"/>
      <w:bookmarkEnd w:id="6"/>
    </w:p>
    <w:p w14:paraId="1F51211E" w14:textId="7802CE47" w:rsidR="006D7BFC" w:rsidRDefault="3DAF72F9" w:rsidP="00DF020E">
      <w:pPr>
        <w:pStyle w:val="Heading3"/>
      </w:pPr>
      <w:bookmarkStart w:id="7" w:name="_Ref209010159"/>
      <w:r>
        <w:t>Members</w:t>
      </w:r>
      <w:r w:rsidR="002E71AB">
        <w:t xml:space="preserve">hip is open to all students currently </w:t>
      </w:r>
      <w:r w:rsidR="0013784A">
        <w:t>enrolled</w:t>
      </w:r>
      <w:r w:rsidR="00A16CA4">
        <w:t xml:space="preserve"> in</w:t>
      </w:r>
      <w:r w:rsidR="002E71AB">
        <w:t xml:space="preserve"> grades 9-12 in the Province of Nova Scotia</w:t>
      </w:r>
      <w:bookmarkEnd w:id="7"/>
      <w:r w:rsidR="008075EC">
        <w:t xml:space="preserve"> who have attended </w:t>
      </w:r>
      <w:r w:rsidR="00F722C4">
        <w:t>a</w:t>
      </w:r>
      <w:r w:rsidR="00A16CA4">
        <w:t xml:space="preserve"> </w:t>
      </w:r>
      <w:r w:rsidR="00F722C4">
        <w:t xml:space="preserve">NSSSA </w:t>
      </w:r>
      <w:r w:rsidR="00BB2877">
        <w:t>event</w:t>
      </w:r>
      <w:r w:rsidR="00F722C4">
        <w:t>.</w:t>
      </w:r>
    </w:p>
    <w:p w14:paraId="3F79EC62" w14:textId="1EB0756D" w:rsidR="006717A2" w:rsidRPr="006717A2" w:rsidRDefault="3DAF72F9" w:rsidP="00557AC7">
      <w:pPr>
        <w:pStyle w:val="Heading4"/>
      </w:pPr>
      <w:r>
        <w:t>Members</w:t>
      </w:r>
      <w:r w:rsidR="006717A2">
        <w:t xml:space="preserve"> are deemed to represent the Region in which they attend school. </w:t>
      </w:r>
    </w:p>
    <w:p w14:paraId="2AED72B5" w14:textId="7744CE44" w:rsidR="00F27090" w:rsidRPr="00F27090" w:rsidRDefault="00F27090" w:rsidP="00DF020E">
      <w:pPr>
        <w:pStyle w:val="Heading3"/>
      </w:pPr>
      <w:bookmarkStart w:id="8" w:name="_Ref224144308"/>
      <w:r>
        <w:t>Given due consideration to the impacts on the organization and individuals involved, and with consultation of appropriate advisors, the Provincial Cabinet may</w:t>
      </w:r>
      <w:r w:rsidR="009F68FB">
        <w:t xml:space="preserve">, by </w:t>
      </w:r>
      <w:r w:rsidR="00702146">
        <w:t>S</w:t>
      </w:r>
      <w:r w:rsidR="009F68FB">
        <w:t xml:space="preserve">upermajority vote, </w:t>
      </w:r>
      <w:r>
        <w:t xml:space="preserve">revoke the </w:t>
      </w:r>
      <w:r w:rsidR="008223E2">
        <w:t>m</w:t>
      </w:r>
      <w:r w:rsidR="3DAF72F9">
        <w:t>embers</w:t>
      </w:r>
      <w:r>
        <w:t xml:space="preserve">hip of any </w:t>
      </w:r>
      <w:r w:rsidR="093C8B48">
        <w:t xml:space="preserve">Member </w:t>
      </w:r>
      <w:r>
        <w:t xml:space="preserve">acting in a manner deemed detrimental to the organization. The Provincial Cabinet shall create and publish policies regarding discipline and </w:t>
      </w:r>
      <w:r w:rsidR="008223E2">
        <w:t>m</w:t>
      </w:r>
      <w:r w:rsidR="3DAF72F9">
        <w:t>embers</w:t>
      </w:r>
      <w:r>
        <w:t>hip revocation</w:t>
      </w:r>
      <w:r w:rsidR="00713A81">
        <w:t xml:space="preserve"> </w:t>
      </w:r>
      <w:r w:rsidR="00FA538C">
        <w:t xml:space="preserve">pursuant to </w:t>
      </w:r>
      <w:r>
        <w:fldChar w:fldCharType="begin"/>
      </w:r>
      <w:r>
        <w:instrText xml:space="preserve"> REF _Ref221557700 \w \h </w:instrText>
      </w:r>
      <w:r>
        <w:fldChar w:fldCharType="separate"/>
      </w:r>
      <w:r w:rsidR="00305EC4">
        <w:t>Article 11</w:t>
      </w:r>
      <w:r>
        <w:fldChar w:fldCharType="end"/>
      </w:r>
      <w:r>
        <w:t>.</w:t>
      </w:r>
      <w:bookmarkEnd w:id="8"/>
      <w:r>
        <w:t xml:space="preserve"> </w:t>
      </w:r>
    </w:p>
    <w:p w14:paraId="0E3D39E9" w14:textId="0F913467" w:rsidR="00532FF8" w:rsidRPr="00532FF8" w:rsidRDefault="00532FF8" w:rsidP="00DF020E">
      <w:pPr>
        <w:pStyle w:val="Heading3"/>
      </w:pPr>
      <w:r>
        <w:t xml:space="preserve">Honorary </w:t>
      </w:r>
      <w:r w:rsidR="002E71AB">
        <w:t xml:space="preserve">non-voting </w:t>
      </w:r>
      <w:r>
        <w:t xml:space="preserve">life </w:t>
      </w:r>
      <w:r w:rsidR="008223E2">
        <w:t>m</w:t>
      </w:r>
      <w:r w:rsidR="3DAF72F9">
        <w:t>embers</w:t>
      </w:r>
      <w:r>
        <w:t xml:space="preserve">hip may be conferred on individuals for outstanding contributions to the organization by a </w:t>
      </w:r>
      <w:r w:rsidR="00151826">
        <w:t xml:space="preserve">Supermajority </w:t>
      </w:r>
      <w:r>
        <w:t>vote of the Provincial Cabinet. </w:t>
      </w:r>
    </w:p>
    <w:p w14:paraId="19207BE2" w14:textId="77777777" w:rsidR="00532FF8" w:rsidRPr="00532FF8" w:rsidRDefault="00532FF8" w:rsidP="00532FF8"/>
    <w:p w14:paraId="034EABB6" w14:textId="348CE187" w:rsidR="005E4D2A" w:rsidRDefault="0093209C" w:rsidP="00FE258D">
      <w:pPr>
        <w:pStyle w:val="Heading1"/>
      </w:pPr>
      <w:bookmarkStart w:id="9" w:name="_Ref215248609"/>
      <w:r>
        <w:lastRenderedPageBreak/>
        <w:tab/>
      </w:r>
      <w:bookmarkStart w:id="10" w:name="_Toc228624192"/>
      <w:r w:rsidR="005E4D2A">
        <w:t>Elections</w:t>
      </w:r>
      <w:bookmarkEnd w:id="9"/>
      <w:bookmarkEnd w:id="10"/>
    </w:p>
    <w:p w14:paraId="49F8D599" w14:textId="5562E8D6" w:rsidR="00284A71" w:rsidRDefault="00284A71" w:rsidP="00DF020E">
      <w:pPr>
        <w:pStyle w:val="Heading3"/>
      </w:pPr>
      <w:r>
        <w:t xml:space="preserve">All </w:t>
      </w:r>
      <w:r w:rsidR="3DAF72F9">
        <w:t>Members</w:t>
      </w:r>
      <w:r w:rsidR="00955276">
        <w:t xml:space="preserve"> </w:t>
      </w:r>
      <w:r>
        <w:t>shall be able to seek candidacy for elected positions of the Provincial Cabinet.  </w:t>
      </w:r>
    </w:p>
    <w:p w14:paraId="460354EC" w14:textId="79D42879" w:rsidR="00284A71" w:rsidRDefault="00654DB4" w:rsidP="00DF020E">
      <w:pPr>
        <w:pStyle w:val="Heading3"/>
      </w:pPr>
      <w:r w:rsidRPr="00A97C42">
        <w:t>The elections for Provincial Cabinet positions shall take place at the Annual General Meeting and will occur in the following order: President, Vice Presidents and Regional Co-Premiers. </w:t>
      </w:r>
    </w:p>
    <w:p w14:paraId="35810082" w14:textId="171CFC63" w:rsidR="007E49E7" w:rsidRPr="00A97C42" w:rsidRDefault="007E49E7" w:rsidP="00DF020E">
      <w:pPr>
        <w:pStyle w:val="Heading3"/>
      </w:pPr>
      <w:r>
        <w:t xml:space="preserve">The </w:t>
      </w:r>
      <w:r w:rsidR="007B54BB">
        <w:t xml:space="preserve">Past </w:t>
      </w:r>
      <w:r>
        <w:t xml:space="preserve">President shall serve as the Chief </w:t>
      </w:r>
      <w:r w:rsidR="000E460F">
        <w:t>Electoral</w:t>
      </w:r>
      <w:r w:rsidR="00FE53B3">
        <w:t xml:space="preserve"> </w:t>
      </w:r>
      <w:r>
        <w:t>Officer of elections. Should there be a conflict of </w:t>
      </w:r>
      <w:r w:rsidR="0007010D">
        <w:t>interest</w:t>
      </w:r>
      <w:r w:rsidR="00AE775C">
        <w:t>,</w:t>
      </w:r>
      <w:r w:rsidR="00701B55">
        <w:t xml:space="preserve"> </w:t>
      </w:r>
      <w:r w:rsidR="0073639B">
        <w:t xml:space="preserve">the </w:t>
      </w:r>
      <w:r w:rsidR="00AD6A64">
        <w:t xml:space="preserve">most recent </w:t>
      </w:r>
      <w:r w:rsidR="00642165">
        <w:t xml:space="preserve">agreeable </w:t>
      </w:r>
      <w:r w:rsidR="00E101FE">
        <w:t xml:space="preserve">previous President </w:t>
      </w:r>
      <w:r w:rsidR="00172837">
        <w:t>shall be the Chief Electoral Officer. If</w:t>
      </w:r>
      <w:r w:rsidR="00AB4E67">
        <w:t xml:space="preserve"> the </w:t>
      </w:r>
      <w:r w:rsidR="00587DE9">
        <w:t>Past President</w:t>
      </w:r>
      <w:r w:rsidR="3A7379A2">
        <w:t xml:space="preserve"> </w:t>
      </w:r>
      <w:r w:rsidR="00587DE9">
        <w:t xml:space="preserve">and </w:t>
      </w:r>
      <w:r w:rsidR="007B2CC3">
        <w:t xml:space="preserve">no other </w:t>
      </w:r>
      <w:r w:rsidR="007778C5">
        <w:t xml:space="preserve">previous President are </w:t>
      </w:r>
      <w:r w:rsidR="00826FBB">
        <w:t>available without conflict</w:t>
      </w:r>
      <w:r w:rsidR="00475EC4">
        <w:t xml:space="preserve"> </w:t>
      </w:r>
      <w:r w:rsidR="00250D21">
        <w:t>of interes</w:t>
      </w:r>
      <w:r w:rsidR="00A236CF">
        <w:t>t</w:t>
      </w:r>
      <w:r w:rsidR="00826FBB">
        <w:t xml:space="preserve">, the </w:t>
      </w:r>
      <w:r w:rsidR="3DAF72F9">
        <w:t>Members</w:t>
      </w:r>
      <w:r w:rsidR="009510E4">
        <w:t xml:space="preserve"> shall </w:t>
      </w:r>
      <w:r w:rsidR="009E64F5">
        <w:t xml:space="preserve">elect </w:t>
      </w:r>
      <w:r w:rsidR="00DC3F35">
        <w:t>a Chief Electoral Officer from among the al</w:t>
      </w:r>
      <w:r w:rsidR="00553966">
        <w:t xml:space="preserve">umni </w:t>
      </w:r>
      <w:r w:rsidR="4978DCCA">
        <w:t xml:space="preserve">as </w:t>
      </w:r>
      <w:r w:rsidR="00B12E16">
        <w:t xml:space="preserve">the first resolution </w:t>
      </w:r>
      <w:r w:rsidR="00F10D49">
        <w:t>of the Annual Gene</w:t>
      </w:r>
      <w:r w:rsidR="00590710">
        <w:t xml:space="preserve">ral Meeting. </w:t>
      </w:r>
    </w:p>
    <w:p w14:paraId="79D70B56" w14:textId="4E0B1F55" w:rsidR="00FB14BF" w:rsidRPr="00FB14BF" w:rsidRDefault="007E49E7" w:rsidP="00FB14BF">
      <w:pPr>
        <w:pStyle w:val="Heading3"/>
      </w:pPr>
      <w:r>
        <w:t xml:space="preserve">Candidates for </w:t>
      </w:r>
      <w:r w:rsidR="006576CF">
        <w:t xml:space="preserve">all positions </w:t>
      </w:r>
      <w:r>
        <w:t xml:space="preserve">shall be elected by a Preferential Balloting system by all </w:t>
      </w:r>
      <w:r w:rsidR="3DAF72F9">
        <w:t>Members</w:t>
      </w:r>
      <w:r w:rsidR="008218A3">
        <w:t xml:space="preserve"> </w:t>
      </w:r>
      <w:r>
        <w:t>in attendance at the Annual General Meeting. </w:t>
      </w:r>
    </w:p>
    <w:p w14:paraId="30FD428F" w14:textId="1BBDD0A7" w:rsidR="007E49E7" w:rsidRDefault="008218A3" w:rsidP="00557AC7">
      <w:pPr>
        <w:pStyle w:val="Heading4"/>
      </w:pPr>
      <w:r>
        <w:t xml:space="preserve">The Chief </w:t>
      </w:r>
      <w:r w:rsidR="00E75FD5">
        <w:t>Electoral Officer</w:t>
      </w:r>
      <w:r>
        <w:t xml:space="preserve"> shall ensure </w:t>
      </w:r>
      <w:r w:rsidR="3DAF72F9">
        <w:t>Members</w:t>
      </w:r>
      <w:r w:rsidR="00860AF4">
        <w:t xml:space="preserve"> can participate in elections without </w:t>
      </w:r>
      <w:r w:rsidR="00EF1DCB">
        <w:t xml:space="preserve">requiring a </w:t>
      </w:r>
      <w:r w:rsidR="00860AF4">
        <w:t>phy</w:t>
      </w:r>
      <w:r w:rsidR="00EF1DCB">
        <w:t xml:space="preserve">sical presence </w:t>
      </w:r>
      <w:r w:rsidR="00F22D60">
        <w:t xml:space="preserve">during </w:t>
      </w:r>
      <w:r w:rsidR="00270CF9">
        <w:t>election proceedings</w:t>
      </w:r>
      <w:r w:rsidR="00EF1DCB">
        <w:t>.</w:t>
      </w:r>
    </w:p>
    <w:p w14:paraId="30F97669" w14:textId="067B3747" w:rsidR="00FB14BF" w:rsidRPr="00FB14BF" w:rsidRDefault="00273CA2" w:rsidP="00FB14BF">
      <w:pPr>
        <w:pStyle w:val="Heading4"/>
      </w:pPr>
      <w:r>
        <w:t xml:space="preserve">If quorum is not met at the Annual General Meeting, the Provincial Cabinet shall call a Special Meeting of the Association per </w:t>
      </w:r>
      <w:r w:rsidR="00AA5EA1">
        <w:fldChar w:fldCharType="begin"/>
      </w:r>
      <w:r w:rsidR="00AA5EA1">
        <w:instrText xml:space="preserve"> REF _Ref225355860 \w \h </w:instrText>
      </w:r>
      <w:r w:rsidR="00AA5EA1">
        <w:fldChar w:fldCharType="separate"/>
      </w:r>
      <w:r w:rsidR="00305EC4">
        <w:t>Article 7.</w:t>
      </w:r>
      <w:r w:rsidR="00446582">
        <w:t xml:space="preserve"> </w:t>
      </w:r>
      <w:r w:rsidR="00305EC4">
        <w:t>Section 3</w:t>
      </w:r>
      <w:r w:rsidR="00AA5EA1">
        <w:fldChar w:fldCharType="end"/>
      </w:r>
      <w:r w:rsidR="00AA5EA1">
        <w:t xml:space="preserve"> no later than the </w:t>
      </w:r>
      <w:r w:rsidR="003254AB">
        <w:t>last day of June for the purpose of running Elections</w:t>
      </w:r>
      <w:r w:rsidR="00AA5EA1">
        <w:t xml:space="preserve">. </w:t>
      </w:r>
    </w:p>
    <w:p w14:paraId="7FEF8A79" w14:textId="30A14993" w:rsidR="00FF1C04" w:rsidRDefault="007763A8" w:rsidP="00557AC7">
      <w:pPr>
        <w:pStyle w:val="Heading3"/>
      </w:pPr>
      <w:r>
        <w:t xml:space="preserve">If </w:t>
      </w:r>
      <w:r w:rsidR="007C05D9">
        <w:t xml:space="preserve">digital voting </w:t>
      </w:r>
      <w:r w:rsidR="00A01832">
        <w:t xml:space="preserve">is used, </w:t>
      </w:r>
      <w:r w:rsidR="002F0AB5">
        <w:t xml:space="preserve">the </w:t>
      </w:r>
      <w:r w:rsidR="004F1607">
        <w:t xml:space="preserve">Chief Electoral Officer shall ensure </w:t>
      </w:r>
      <w:r w:rsidR="006E53DF">
        <w:t xml:space="preserve">the </w:t>
      </w:r>
      <w:r w:rsidR="00796E8A">
        <w:t xml:space="preserve">software </w:t>
      </w:r>
      <w:r w:rsidR="00503349">
        <w:t xml:space="preserve">provides for </w:t>
      </w:r>
      <w:r w:rsidR="00367404">
        <w:t>restric</w:t>
      </w:r>
      <w:r w:rsidR="003B3BDC">
        <w:t xml:space="preserve">ting </w:t>
      </w:r>
      <w:r w:rsidR="008D09C5">
        <w:t>v</w:t>
      </w:r>
      <w:r w:rsidR="00EB2587">
        <w:t xml:space="preserve">oting to </w:t>
      </w:r>
      <w:r w:rsidR="3DAF72F9">
        <w:t>Members</w:t>
      </w:r>
      <w:r w:rsidR="00EB2587">
        <w:t xml:space="preserve"> of the </w:t>
      </w:r>
      <w:r w:rsidR="004856D2">
        <w:t xml:space="preserve">Association, </w:t>
      </w:r>
      <w:r w:rsidR="00DA0CF9">
        <w:t xml:space="preserve">ensures </w:t>
      </w:r>
      <w:r w:rsidR="00703A2A">
        <w:t xml:space="preserve">anonymity of voters, and </w:t>
      </w:r>
      <w:r w:rsidR="00971A1C">
        <w:t xml:space="preserve">prevents </w:t>
      </w:r>
      <w:r w:rsidR="007B10FB">
        <w:t>a Member f</w:t>
      </w:r>
      <w:r w:rsidR="0033075D">
        <w:t>rom</w:t>
      </w:r>
      <w:r w:rsidR="007B10FB">
        <w:t xml:space="preserve"> voting multiple times</w:t>
      </w:r>
      <w:r w:rsidR="00A670C7">
        <w:t xml:space="preserve">. </w:t>
      </w:r>
    </w:p>
    <w:p w14:paraId="3B48B93A" w14:textId="25CE0FBD" w:rsidR="007E49E7" w:rsidRPr="00A97C42" w:rsidRDefault="007E49E7" w:rsidP="00DF020E">
      <w:pPr>
        <w:pStyle w:val="Heading3"/>
      </w:pPr>
      <w:r w:rsidRPr="00A97C42">
        <w:t xml:space="preserve">Preceding each election, the </w:t>
      </w:r>
      <w:r w:rsidR="006576CF">
        <w:t xml:space="preserve">Chief </w:t>
      </w:r>
      <w:r w:rsidR="006554AB">
        <w:t>Electoral</w:t>
      </w:r>
      <w:r w:rsidR="006576CF">
        <w:t xml:space="preserve"> Officer</w:t>
      </w:r>
      <w:r w:rsidR="006576CF" w:rsidRPr="00A97C42">
        <w:t xml:space="preserve"> </w:t>
      </w:r>
      <w:r w:rsidRPr="00A97C42">
        <w:t>shall cast a sealed preferential vote. This preferential vote shall only be used in the event of breaking a tie.  </w:t>
      </w:r>
    </w:p>
    <w:p w14:paraId="6FF6CAFF" w14:textId="6D3E85DF" w:rsidR="007E49E7" w:rsidRDefault="002B6A24" w:rsidP="00DF020E">
      <w:pPr>
        <w:pStyle w:val="Heading3"/>
      </w:pPr>
      <w:r>
        <w:t xml:space="preserve">Candidates are required to submit a nomination form </w:t>
      </w:r>
      <w:r w:rsidR="00286333">
        <w:t xml:space="preserve">at least 12 hours before the scheduled start of voting for a position. </w:t>
      </w:r>
    </w:p>
    <w:p w14:paraId="57D0DD6D" w14:textId="75527A04" w:rsidR="006F140D" w:rsidRDefault="006F140D" w:rsidP="005D44EF">
      <w:pPr>
        <w:pStyle w:val="Heading4"/>
      </w:pPr>
      <w:r>
        <w:t xml:space="preserve">The nomination form shall contain the candidate's full name, address, email address, phone number, school, </w:t>
      </w:r>
      <w:r w:rsidR="004C46B3">
        <w:t xml:space="preserve">and the name of an NSSSA </w:t>
      </w:r>
      <w:r w:rsidR="00475679">
        <w:t>event</w:t>
      </w:r>
      <w:r w:rsidR="004C46B3">
        <w:t xml:space="preserve"> attended within 12 months. </w:t>
      </w:r>
    </w:p>
    <w:p w14:paraId="0AA4D4D4" w14:textId="369053A9" w:rsidR="004C46B3" w:rsidRDefault="004C46B3" w:rsidP="005D44EF">
      <w:pPr>
        <w:pStyle w:val="Heading4"/>
      </w:pPr>
      <w:r>
        <w:t xml:space="preserve">Candidates are required to obtain signatures from </w:t>
      </w:r>
      <w:r w:rsidR="3DAF72F9">
        <w:t>Members</w:t>
      </w:r>
      <w:r w:rsidR="0035327D">
        <w:t xml:space="preserve"> on the nomination form:</w:t>
      </w:r>
    </w:p>
    <w:p w14:paraId="39C16003" w14:textId="107DB070" w:rsidR="0035327D" w:rsidRDefault="0035327D" w:rsidP="00AB2858">
      <w:pPr>
        <w:pStyle w:val="Heading5"/>
      </w:pPr>
      <w:bookmarkStart w:id="11" w:name="_Ref223351624"/>
      <w:r>
        <w:t>President; Vice-President, External; and Vice-President, Internal: 25 signatures</w:t>
      </w:r>
      <w:bookmarkEnd w:id="11"/>
    </w:p>
    <w:p w14:paraId="1A0C454F" w14:textId="320BF887" w:rsidR="0035327D" w:rsidRDefault="0035327D" w:rsidP="00AB2858">
      <w:pPr>
        <w:pStyle w:val="Heading5"/>
      </w:pPr>
      <w:r>
        <w:t xml:space="preserve">Regional </w:t>
      </w:r>
      <w:proofErr w:type="gramStart"/>
      <w:r>
        <w:t>Co-Premier</w:t>
      </w:r>
      <w:proofErr w:type="gramEnd"/>
      <w:r w:rsidR="005A2378">
        <w:t>(</w:t>
      </w:r>
      <w:r>
        <w:t>s</w:t>
      </w:r>
      <w:r w:rsidR="005A2378">
        <w:t>)</w:t>
      </w:r>
      <w:r w:rsidR="00EE59B2">
        <w:t xml:space="preserve">: </w:t>
      </w:r>
      <w:r w:rsidR="00E67596">
        <w:t xml:space="preserve">the lesser of </w:t>
      </w:r>
      <w:r w:rsidR="009F1539">
        <w:t xml:space="preserve">10 </w:t>
      </w:r>
      <w:r w:rsidR="00EE59B2">
        <w:t xml:space="preserve">signatures from </w:t>
      </w:r>
      <w:r w:rsidR="3DAF72F9">
        <w:t>Members</w:t>
      </w:r>
      <w:r w:rsidR="00EE59B2">
        <w:t xml:space="preserve"> representing the region in which the candidate is seeking election</w:t>
      </w:r>
      <w:r w:rsidR="007B5840">
        <w:t xml:space="preserve">, </w:t>
      </w:r>
      <w:r w:rsidR="005A2378">
        <w:t>or</w:t>
      </w:r>
      <w:r w:rsidR="007B5840">
        <w:t xml:space="preserve"> a majority of </w:t>
      </w:r>
      <w:r w:rsidR="3DAF72F9">
        <w:t>Members</w:t>
      </w:r>
      <w:r w:rsidR="00103464">
        <w:t xml:space="preserve"> representing that Region</w:t>
      </w:r>
      <w:r w:rsidR="005A2378">
        <w:t xml:space="preserve"> at the </w:t>
      </w:r>
      <w:r w:rsidR="00AC2700">
        <w:t>Annual General Meeting</w:t>
      </w:r>
      <w:r w:rsidR="00A80EAC">
        <w:t>.</w:t>
      </w:r>
    </w:p>
    <w:p w14:paraId="52812AD6" w14:textId="0533539C" w:rsidR="00320C86" w:rsidRDefault="004159F2" w:rsidP="00DF020E">
      <w:pPr>
        <w:pStyle w:val="Heading3"/>
      </w:pPr>
      <w:r>
        <w:lastRenderedPageBreak/>
        <w:t xml:space="preserve">Before voting, </w:t>
      </w:r>
      <w:r w:rsidR="00FA6EF4">
        <w:t xml:space="preserve">Candidates shall have the opportunity to address the </w:t>
      </w:r>
      <w:r w:rsidR="3DAF72F9">
        <w:t>Members</w:t>
      </w:r>
      <w:r w:rsidR="00FA6EF4">
        <w:t xml:space="preserve"> voting in their election in the form of a speech </w:t>
      </w:r>
      <w:r w:rsidR="008C3422">
        <w:t xml:space="preserve">up to four (4) minutes in length. Following speeches, there shall be a </w:t>
      </w:r>
      <w:r>
        <w:t>Question Period of</w:t>
      </w:r>
      <w:r w:rsidR="008C3422">
        <w:t xml:space="preserve"> up to ten (10) minutes moderated by the Chief </w:t>
      </w:r>
      <w:r w:rsidR="00331DF6">
        <w:t>Electoral</w:t>
      </w:r>
      <w:r w:rsidR="008C3422">
        <w:t xml:space="preserve"> Officer wherein the </w:t>
      </w:r>
      <w:r w:rsidR="3DAF72F9">
        <w:t>Members</w:t>
      </w:r>
      <w:r w:rsidR="008C3422">
        <w:t xml:space="preserve"> may ask </w:t>
      </w:r>
      <w:r w:rsidR="00804EE3">
        <w:t>question</w:t>
      </w:r>
      <w:r w:rsidR="007B1F76">
        <w:t>s</w:t>
      </w:r>
      <w:r w:rsidR="00804EE3">
        <w:t xml:space="preserve"> of all candidates. Each candidate shall have 30 seconds to respond to a question. </w:t>
      </w:r>
      <w:r>
        <w:t xml:space="preserve">The Chief </w:t>
      </w:r>
      <w:r w:rsidR="00473830">
        <w:t>Electoral</w:t>
      </w:r>
      <w:r>
        <w:t xml:space="preserve"> Officer may not unreasonably shorten</w:t>
      </w:r>
      <w:r w:rsidR="007873BB">
        <w:t xml:space="preserve"> the</w:t>
      </w:r>
      <w:r>
        <w:t xml:space="preserve"> Question Period</w:t>
      </w:r>
      <w:r w:rsidR="00804EE3">
        <w:t xml:space="preserve">. </w:t>
      </w:r>
    </w:p>
    <w:p w14:paraId="1FDA4937" w14:textId="39262D90" w:rsidR="00CA115B" w:rsidRPr="00CA115B" w:rsidRDefault="3DAF72F9" w:rsidP="00DF020E">
      <w:pPr>
        <w:pStyle w:val="Heading3"/>
      </w:pPr>
      <w:r>
        <w:t>Members</w:t>
      </w:r>
      <w:r w:rsidR="00804EE3">
        <w:t xml:space="preserve"> shall be given a minimum of ten (10) minutes </w:t>
      </w:r>
      <w:r w:rsidR="004159F2">
        <w:t>to deliberate and discuss following the Question Period</w:t>
      </w:r>
      <w:r w:rsidR="00CA115B">
        <w:t xml:space="preserve">, which may be concurrent with time allotted for voting. In any vote or election, the Chief </w:t>
      </w:r>
      <w:r w:rsidR="001E2397">
        <w:t>Electoral</w:t>
      </w:r>
      <w:r w:rsidR="00CA115B">
        <w:t xml:space="preserve"> Officer shall ensure sufficient time for all eligible </w:t>
      </w:r>
      <w:r>
        <w:t>Members</w:t>
      </w:r>
      <w:r w:rsidR="00CA115B">
        <w:t xml:space="preserve"> to vote. </w:t>
      </w:r>
    </w:p>
    <w:p w14:paraId="661B87CF" w14:textId="2DDA3C94" w:rsidR="008869A4" w:rsidRPr="008869A4" w:rsidRDefault="007E49E7" w:rsidP="00DF020E">
      <w:pPr>
        <w:pStyle w:val="Heading3"/>
      </w:pPr>
      <w:r w:rsidRPr="00A97C42">
        <w:t xml:space="preserve">A meeting of all candidates and the current Provincial Cabinet shall be held at the Annual General Meeting, prior to </w:t>
      </w:r>
      <w:r w:rsidR="00EE59B2">
        <w:t>voting</w:t>
      </w:r>
      <w:r w:rsidRPr="00A97C42">
        <w:t xml:space="preserve">. </w:t>
      </w:r>
    </w:p>
    <w:p w14:paraId="66CC77C8" w14:textId="3390FB0C" w:rsidR="007E49E7" w:rsidRPr="00A97C42" w:rsidRDefault="007E49E7" w:rsidP="00DF020E">
      <w:pPr>
        <w:pStyle w:val="Heading3"/>
      </w:pPr>
      <w:r w:rsidRPr="00A97C42">
        <w:t>Defeated candidates for President may submit their names for one of the Vice</w:t>
      </w:r>
      <w:r w:rsidR="4930D281">
        <w:t>-</w:t>
      </w:r>
      <w:r w:rsidRPr="00A97C42">
        <w:t xml:space="preserve">President, or Regional Co-Premier </w:t>
      </w:r>
      <w:r w:rsidR="4B24D043">
        <w:t>p</w:t>
      </w:r>
      <w:r w:rsidRPr="00A97C42">
        <w:t xml:space="preserve">ositions without a new nomination form should they meet the criteria for the position. This must be submitted to the Chief </w:t>
      </w:r>
      <w:r w:rsidR="00404174">
        <w:t>Electoral</w:t>
      </w:r>
      <w:r w:rsidR="0027012B">
        <w:t xml:space="preserve"> Officer</w:t>
      </w:r>
      <w:r w:rsidRPr="00A97C42">
        <w:t>, immediately after the Preside</w:t>
      </w:r>
      <w:r w:rsidRPr="00A97C42" w:rsidDel="00CF39FB">
        <w:t>ntial</w:t>
      </w:r>
      <w:r w:rsidRPr="00A97C42">
        <w:t xml:space="preserve"> election results are released. This same process will hold for defeated Vice President Candidates who wish to submit their names for Regional Co-Premier Positions.  </w:t>
      </w:r>
    </w:p>
    <w:p w14:paraId="6780420E" w14:textId="71C06C99" w:rsidR="004B1333" w:rsidRDefault="007E49E7" w:rsidP="00DF020E">
      <w:pPr>
        <w:pStyle w:val="Heading3"/>
      </w:pPr>
      <w:r w:rsidRPr="00A97C42">
        <w:t xml:space="preserve">Any member of the organization who wishes to </w:t>
      </w:r>
      <w:r w:rsidR="5EBEB021">
        <w:t xml:space="preserve">appeal </w:t>
      </w:r>
      <w:r>
        <w:t>an</w:t>
      </w:r>
      <w:r w:rsidRPr="00A97C42">
        <w:t xml:space="preserve"> electoral procedure or contest an electoral decision must submit the </w:t>
      </w:r>
      <w:r w:rsidR="1C5EE0B0">
        <w:t>appeal</w:t>
      </w:r>
      <w:r w:rsidRPr="00A97C42">
        <w:t xml:space="preserve">, in writing, to the Chief </w:t>
      </w:r>
      <w:r w:rsidR="00E75FD5">
        <w:t>Electoral Officer</w:t>
      </w:r>
      <w:r w:rsidR="0027012B">
        <w:t xml:space="preserve"> </w:t>
      </w:r>
      <w:r w:rsidRPr="00A97C42">
        <w:t xml:space="preserve">within </w:t>
      </w:r>
      <w:r w:rsidR="0093535E">
        <w:t>three</w:t>
      </w:r>
      <w:r w:rsidRPr="00A97C42">
        <w:t xml:space="preserve"> (</w:t>
      </w:r>
      <w:r w:rsidR="004B1333">
        <w:t>3</w:t>
      </w:r>
      <w:r w:rsidRPr="00A97C42">
        <w:t xml:space="preserve">) </w:t>
      </w:r>
      <w:r w:rsidR="004B1333">
        <w:t xml:space="preserve">hours </w:t>
      </w:r>
      <w:r w:rsidRPr="00A97C42">
        <w:t xml:space="preserve">of the contested vote. </w:t>
      </w:r>
    </w:p>
    <w:p w14:paraId="4D1C20E7" w14:textId="7E1323C9" w:rsidR="007E49E7" w:rsidRDefault="007E49E7" w:rsidP="005D44EF">
      <w:pPr>
        <w:pStyle w:val="Heading4"/>
      </w:pPr>
      <w:r>
        <w:t xml:space="preserve">The Chief </w:t>
      </w:r>
      <w:r w:rsidR="00E75FD5">
        <w:t>Electoral Officer</w:t>
      </w:r>
      <w:r w:rsidR="004B1333">
        <w:t xml:space="preserve"> </w:t>
      </w:r>
      <w:r>
        <w:t xml:space="preserve">will have twelve (12) hours following the contested vote to investigate the </w:t>
      </w:r>
      <w:r w:rsidR="2A93AF3F">
        <w:t xml:space="preserve">appeal </w:t>
      </w:r>
      <w:r>
        <w:t xml:space="preserve">and </w:t>
      </w:r>
      <w:bookmarkStart w:id="12" w:name="_Int_xOk1StyU"/>
      <w:proofErr w:type="gramStart"/>
      <w:r>
        <w:t>make a decision</w:t>
      </w:r>
      <w:bookmarkEnd w:id="12"/>
      <w:proofErr w:type="gramEnd"/>
      <w:r>
        <w:t>. </w:t>
      </w:r>
    </w:p>
    <w:p w14:paraId="5CE2B5AE" w14:textId="413EBB9D" w:rsidR="004B1333" w:rsidRDefault="004B1333" w:rsidP="005D44EF">
      <w:pPr>
        <w:pStyle w:val="Heading4"/>
      </w:pPr>
      <w:r>
        <w:t xml:space="preserve">If </w:t>
      </w:r>
      <w:r w:rsidR="005C71E8">
        <w:t>there is a</w:t>
      </w:r>
      <w:r w:rsidR="004B4596">
        <w:t xml:space="preserve">n available </w:t>
      </w:r>
      <w:r w:rsidR="005C71E8">
        <w:t xml:space="preserve">Governance Advisor or Governance Committee, </w:t>
      </w:r>
      <w:r w:rsidR="00CA115B">
        <w:t xml:space="preserve">they shall adjudicate any protest </w:t>
      </w:r>
      <w:r w:rsidR="00903FCA">
        <w:t>or appeal</w:t>
      </w:r>
      <w:r w:rsidR="00CA115B">
        <w:t xml:space="preserve"> of elections. </w:t>
      </w:r>
    </w:p>
    <w:p w14:paraId="58D9E47D" w14:textId="561FE6C1" w:rsidR="00320C86" w:rsidRPr="00320C86" w:rsidRDefault="00320C86" w:rsidP="00557AC7">
      <w:pPr>
        <w:pStyle w:val="Heading4"/>
      </w:pPr>
      <w:r>
        <w:t xml:space="preserve">If an appeal is founded, there shall be a runoff election </w:t>
      </w:r>
      <w:r w:rsidR="00FA6EF4">
        <w:t xml:space="preserve">before the end of the Annual General Meeting. </w:t>
      </w:r>
    </w:p>
    <w:p w14:paraId="0F39BFD5" w14:textId="77777777" w:rsidR="007E49E7" w:rsidRPr="007E49E7" w:rsidRDefault="007E49E7" w:rsidP="007E49E7"/>
    <w:p w14:paraId="36DD547C" w14:textId="296F794A" w:rsidR="004F3C74" w:rsidRDefault="0093209C" w:rsidP="00FE258D">
      <w:pPr>
        <w:pStyle w:val="Heading1"/>
      </w:pPr>
      <w:r>
        <w:lastRenderedPageBreak/>
        <w:tab/>
      </w:r>
      <w:bookmarkStart w:id="13" w:name="_Toc228624193"/>
      <w:r w:rsidR="004F3C74">
        <w:t xml:space="preserve">Provincial </w:t>
      </w:r>
      <w:r w:rsidR="5E8F4808">
        <w:t>Cabinet</w:t>
      </w:r>
      <w:r w:rsidR="00794045">
        <w:t xml:space="preserve"> / Board of </w:t>
      </w:r>
      <w:r w:rsidR="1E1677E9">
        <w:t>Directors</w:t>
      </w:r>
      <w:bookmarkEnd w:id="13"/>
    </w:p>
    <w:p w14:paraId="6DB26596" w14:textId="3E359C67" w:rsidR="006C233F" w:rsidRPr="006C233F" w:rsidRDefault="006C233F" w:rsidP="006C233F">
      <w:pPr>
        <w:pStyle w:val="Heading2"/>
      </w:pPr>
      <w:bookmarkStart w:id="14" w:name="_Toc228624194"/>
      <w:r>
        <w:t>Governing Body</w:t>
      </w:r>
      <w:bookmarkEnd w:id="14"/>
      <w:r>
        <w:t xml:space="preserve"> </w:t>
      </w:r>
    </w:p>
    <w:p w14:paraId="030989DE" w14:textId="1CB28963" w:rsidR="003C14B0" w:rsidRDefault="003C14B0" w:rsidP="00DF020E">
      <w:pPr>
        <w:pStyle w:val="Heading3"/>
      </w:pPr>
      <w:bookmarkStart w:id="15" w:name="_Ref209010418"/>
      <w:r w:rsidRPr="00A97C42">
        <w:t xml:space="preserve">There shall be a Provincial Cabinet that shall be the governing body of the </w:t>
      </w:r>
      <w:r w:rsidR="0E4D1EDA">
        <w:t>Association</w:t>
      </w:r>
      <w:r w:rsidRPr="00A97C42">
        <w:t>.</w:t>
      </w:r>
      <w:bookmarkEnd w:id="15"/>
      <w:r w:rsidRPr="00A97C42">
        <w:t> </w:t>
      </w:r>
    </w:p>
    <w:p w14:paraId="7230C143" w14:textId="55DFF54F" w:rsidR="003F72F9" w:rsidRPr="003F72F9" w:rsidRDefault="003F72F9" w:rsidP="00DF020E">
      <w:pPr>
        <w:pStyle w:val="Heading3"/>
      </w:pPr>
      <w:r>
        <w:t xml:space="preserve">The Provincial Cabinet shall have full authority to execute contracts and instruments of the </w:t>
      </w:r>
      <w:r w:rsidR="00DF020E">
        <w:t>Association</w:t>
      </w:r>
      <w:r>
        <w:t xml:space="preserve">, including delegating such powers as it deems reasonable and necessary for the operations of the Association. </w:t>
      </w:r>
    </w:p>
    <w:p w14:paraId="1FFACD63" w14:textId="009E98A2" w:rsidR="003C14B0" w:rsidRPr="00A97C42" w:rsidRDefault="006C233F" w:rsidP="006C233F">
      <w:pPr>
        <w:pStyle w:val="Heading2"/>
      </w:pPr>
      <w:bookmarkStart w:id="16" w:name="_Toc228624195"/>
      <w:r>
        <w:t>Composition of Provincial Cabinet</w:t>
      </w:r>
      <w:bookmarkEnd w:id="16"/>
      <w:r>
        <w:t xml:space="preserve"> </w:t>
      </w:r>
    </w:p>
    <w:p w14:paraId="73A60A3C" w14:textId="28EF744A" w:rsidR="003C14B0" w:rsidRDefault="003C14B0" w:rsidP="00DF020E">
      <w:pPr>
        <w:pStyle w:val="Heading3"/>
      </w:pPr>
      <w:r w:rsidRPr="00A97C42">
        <w:t>President </w:t>
      </w:r>
    </w:p>
    <w:p w14:paraId="3EB45574" w14:textId="6EBB593C" w:rsidR="002632B5" w:rsidRPr="002632B5" w:rsidRDefault="002632B5" w:rsidP="00557AC7">
      <w:pPr>
        <w:pStyle w:val="Heading4"/>
      </w:pPr>
      <w:r w:rsidRPr="00A97C42">
        <w:t>The President must be enrolled in a secondary school in Nova Scotia at the time they are elected.</w:t>
      </w:r>
    </w:p>
    <w:p w14:paraId="06DB2B20" w14:textId="4D43FCA0" w:rsidR="00BC2076" w:rsidRDefault="00524104" w:rsidP="005D44EF">
      <w:pPr>
        <w:pStyle w:val="Heading4"/>
      </w:pPr>
      <w:bookmarkStart w:id="17" w:name="_Ref209010454"/>
      <w:r w:rsidRPr="003C14B0">
        <w:t>The President must be living within a 500 km radius of Halifax, Nova Scotia during their term in office.</w:t>
      </w:r>
    </w:p>
    <w:bookmarkEnd w:id="17"/>
    <w:p w14:paraId="791F2591" w14:textId="7C68B743" w:rsidR="002E7279" w:rsidRPr="00A97C42" w:rsidRDefault="002E7279" w:rsidP="002E7279">
      <w:pPr>
        <w:pStyle w:val="Heading4"/>
      </w:pPr>
      <w:r w:rsidRPr="00A97C42">
        <w:t xml:space="preserve">Nominees for the </w:t>
      </w:r>
      <w:r>
        <w:t xml:space="preserve">President must </w:t>
      </w:r>
      <w:r w:rsidRPr="00A97C42">
        <w:t>have served a term as a member of a Regional Cabinet or any NSSSA Provincial Committee. </w:t>
      </w:r>
    </w:p>
    <w:p w14:paraId="7BE4B3EF" w14:textId="04809AA4" w:rsidR="006F4436" w:rsidRPr="006F4436" w:rsidRDefault="006F4436" w:rsidP="005D44EF">
      <w:pPr>
        <w:pStyle w:val="Heading4"/>
      </w:pPr>
      <w:r>
        <w:t>Responsibilities of the President:</w:t>
      </w:r>
    </w:p>
    <w:p w14:paraId="3643F0B1" w14:textId="3DDDDDFB" w:rsidR="00DF4E78" w:rsidRPr="00890664" w:rsidRDefault="00DF4E78" w:rsidP="00557AC7">
      <w:pPr>
        <w:pStyle w:val="Heading5"/>
      </w:pPr>
      <w:r w:rsidRPr="00890664">
        <w:t>To establish and maintain the Provincial Cabinet</w:t>
      </w:r>
      <w:r w:rsidR="00BC38C4">
        <w:t xml:space="preserve"> </w:t>
      </w:r>
      <w:r w:rsidRPr="00890664">
        <w:t>to carry out the objectives of the NSSSA. </w:t>
      </w:r>
    </w:p>
    <w:p w14:paraId="677575C3" w14:textId="12965EAD" w:rsidR="00DF4E78" w:rsidRPr="00890664" w:rsidRDefault="00DF4E78" w:rsidP="00557AC7">
      <w:pPr>
        <w:pStyle w:val="Heading5"/>
      </w:pPr>
      <w:r w:rsidRPr="00890664">
        <w:t xml:space="preserve">To </w:t>
      </w:r>
      <w:r w:rsidR="00DC50A9">
        <w:t xml:space="preserve">Chair all </w:t>
      </w:r>
      <w:r w:rsidRPr="00890664">
        <w:t>meetings of the Provincial Cabinet.  </w:t>
      </w:r>
    </w:p>
    <w:p w14:paraId="2033B446" w14:textId="084D4E12" w:rsidR="00DF4E78" w:rsidRPr="00890664" w:rsidRDefault="00DF4E78" w:rsidP="00557AC7">
      <w:pPr>
        <w:pStyle w:val="Heading5"/>
      </w:pPr>
      <w:r>
        <w:t xml:space="preserve">To oversee the </w:t>
      </w:r>
      <w:r w:rsidR="3DAF72F9">
        <w:t>Members</w:t>
      </w:r>
      <w:r>
        <w:t xml:space="preserve"> of the Provincial Cabinet.  </w:t>
      </w:r>
    </w:p>
    <w:p w14:paraId="7A97B39F" w14:textId="724F2376" w:rsidR="00DF4E78" w:rsidRPr="00890664" w:rsidRDefault="00DF4E78" w:rsidP="00557AC7">
      <w:pPr>
        <w:pStyle w:val="Heading5"/>
      </w:pPr>
      <w:r w:rsidRPr="00890664">
        <w:t>To serve as the official spokesperson of the NSSSA.  </w:t>
      </w:r>
    </w:p>
    <w:p w14:paraId="28D2E4EE" w14:textId="12B3A19D" w:rsidR="00DF4E78" w:rsidRPr="00890664" w:rsidRDefault="00DF4E78" w:rsidP="00557AC7">
      <w:pPr>
        <w:pStyle w:val="Heading5"/>
      </w:pPr>
      <w:r w:rsidRPr="00890664">
        <w:t>To oversee the search for qualified potential candidates for all elected positions prior to the Annual General Meeting. </w:t>
      </w:r>
    </w:p>
    <w:p w14:paraId="3DA55634" w14:textId="0F1F463F" w:rsidR="00DF4E78" w:rsidRPr="00890664" w:rsidRDefault="00DF4E78" w:rsidP="00557AC7">
      <w:pPr>
        <w:pStyle w:val="Heading5"/>
      </w:pPr>
      <w:r w:rsidRPr="00890664">
        <w:t>To organize and chair the Annual General Meeting.  </w:t>
      </w:r>
    </w:p>
    <w:p w14:paraId="0AE8D745" w14:textId="18B8B75F" w:rsidR="00DF4E78" w:rsidRPr="00890664" w:rsidRDefault="00DF4E78" w:rsidP="00557AC7">
      <w:pPr>
        <w:pStyle w:val="Heading5"/>
      </w:pPr>
      <w:r w:rsidRPr="00890664">
        <w:t xml:space="preserve">To deal with matters concerning revision, interpretation and enforcement of the </w:t>
      </w:r>
      <w:r w:rsidR="549041D3">
        <w:t>Bylaws</w:t>
      </w:r>
      <w:r w:rsidRPr="00890664">
        <w:t>. </w:t>
      </w:r>
    </w:p>
    <w:p w14:paraId="17194ECB" w14:textId="3B9C8447" w:rsidR="00DF4E78" w:rsidRPr="00AB2858" w:rsidRDefault="00DF4E78" w:rsidP="00AB2858">
      <w:pPr>
        <w:pStyle w:val="Heading5"/>
      </w:pPr>
      <w:r w:rsidRPr="00AB2858">
        <w:t>To perform any other duties as assigned by the Provincial Cabinet.</w:t>
      </w:r>
    </w:p>
    <w:p w14:paraId="28692004" w14:textId="6D1C7691" w:rsidR="003C14B0" w:rsidRPr="00A97C42" w:rsidRDefault="003C14B0" w:rsidP="00DF020E">
      <w:pPr>
        <w:pStyle w:val="Heading3"/>
      </w:pPr>
      <w:r w:rsidRPr="00A97C42">
        <w:t>Vice</w:t>
      </w:r>
      <w:r w:rsidR="007D3443">
        <w:t>-</w:t>
      </w:r>
      <w:r w:rsidRPr="00A97C42">
        <w:t>President</w:t>
      </w:r>
      <w:r w:rsidR="007D3443">
        <w:t xml:space="preserve">, </w:t>
      </w:r>
      <w:r w:rsidRPr="00A97C42">
        <w:t>Internal </w:t>
      </w:r>
    </w:p>
    <w:p w14:paraId="63FDF026" w14:textId="632CAFEF" w:rsidR="003C14B0" w:rsidRPr="00A97C42" w:rsidRDefault="003C14B0" w:rsidP="005D44EF">
      <w:pPr>
        <w:pStyle w:val="Heading4"/>
      </w:pPr>
      <w:r w:rsidRPr="00A97C42">
        <w:t>The Vice</w:t>
      </w:r>
      <w:r w:rsidR="008B6890">
        <w:t>-</w:t>
      </w:r>
      <w:r w:rsidR="0009141F" w:rsidRPr="00A97C42">
        <w:t>President</w:t>
      </w:r>
      <w:r w:rsidR="0009141F">
        <w:t>,</w:t>
      </w:r>
      <w:r w:rsidR="0009141F" w:rsidRPr="00A97C42">
        <w:t xml:space="preserve"> Internal</w:t>
      </w:r>
      <w:r w:rsidRPr="00A97C42">
        <w:t xml:space="preserve"> must be enrolled in a secondary school in Nova Scotia </w:t>
      </w:r>
      <w:r w:rsidR="00A01AF6">
        <w:t>at</w:t>
      </w:r>
      <w:r w:rsidR="00A01AF6" w:rsidRPr="00A97C42">
        <w:t xml:space="preserve"> </w:t>
      </w:r>
      <w:r w:rsidRPr="00A97C42">
        <w:t>the time they are elected.</w:t>
      </w:r>
    </w:p>
    <w:p w14:paraId="1FF2D293" w14:textId="0B324D80" w:rsidR="003C14B0" w:rsidRPr="00A97C42" w:rsidRDefault="006C233F" w:rsidP="005D44EF">
      <w:pPr>
        <w:pStyle w:val="Heading4"/>
      </w:pPr>
      <w:r>
        <w:t>The</w:t>
      </w:r>
      <w:r w:rsidR="003C14B0" w:rsidRPr="00A97C42">
        <w:t xml:space="preserve"> Vice</w:t>
      </w:r>
      <w:r w:rsidR="00AB2858">
        <w:t>-</w:t>
      </w:r>
      <w:r w:rsidR="003C14B0" w:rsidRPr="00A97C42">
        <w:t>President</w:t>
      </w:r>
      <w:r w:rsidR="00AB2858">
        <w:t xml:space="preserve">, </w:t>
      </w:r>
      <w:r w:rsidR="003C14B0" w:rsidRPr="00A97C42">
        <w:t>Internal must be living within a 500 km radius of Halifax, Nova Scotia during their term in office.</w:t>
      </w:r>
    </w:p>
    <w:p w14:paraId="5E84BC4A" w14:textId="3FE03766" w:rsidR="002E7279" w:rsidRPr="00A97C42" w:rsidRDefault="002E7279" w:rsidP="002E7279">
      <w:pPr>
        <w:pStyle w:val="Heading4"/>
      </w:pPr>
      <w:r w:rsidRPr="00A97C42">
        <w:t xml:space="preserve">Nominees for the </w:t>
      </w:r>
      <w:r>
        <w:t xml:space="preserve">Vice-President, Internal </w:t>
      </w:r>
      <w:r w:rsidRPr="00A97C42">
        <w:t>must have served a term as a member of a Regional Cabinet or any NSSSA Provincial Committee. </w:t>
      </w:r>
    </w:p>
    <w:p w14:paraId="1AEFA933" w14:textId="1B5C3143" w:rsidR="006F4436" w:rsidRPr="006F4436" w:rsidRDefault="006F4436" w:rsidP="005D44EF">
      <w:pPr>
        <w:pStyle w:val="Heading4"/>
      </w:pPr>
      <w:r>
        <w:t>Responsibilities of the Vice-President, Internal:</w:t>
      </w:r>
    </w:p>
    <w:p w14:paraId="737FBC30" w14:textId="322B6C5A" w:rsidR="002D2A94" w:rsidRPr="00890664" w:rsidRDefault="002D2A94" w:rsidP="00557AC7">
      <w:pPr>
        <w:pStyle w:val="Heading5"/>
      </w:pPr>
      <w:r w:rsidRPr="00890664">
        <w:t>To assist the President in establishing the Provincial Cabinet.  </w:t>
      </w:r>
    </w:p>
    <w:p w14:paraId="066365D1" w14:textId="015F7F26" w:rsidR="002D2A94" w:rsidRPr="00890664" w:rsidRDefault="002D2A94" w:rsidP="00557AC7">
      <w:pPr>
        <w:pStyle w:val="Heading5"/>
      </w:pPr>
      <w:r>
        <w:lastRenderedPageBreak/>
        <w:t xml:space="preserve">To assist all </w:t>
      </w:r>
      <w:r w:rsidR="3DAF72F9">
        <w:t>Members</w:t>
      </w:r>
      <w:r>
        <w:t xml:space="preserve"> of the Provincial Cabinet with the internal aspects of their positional duties.</w:t>
      </w:r>
    </w:p>
    <w:p w14:paraId="2E45B774" w14:textId="4171AF0D" w:rsidR="002D2A94" w:rsidRDefault="002D2A94" w:rsidP="00557AC7">
      <w:pPr>
        <w:pStyle w:val="Heading5"/>
      </w:pPr>
      <w:r w:rsidRPr="00890664">
        <w:t>To attend all Provincial Cabinet meetings. </w:t>
      </w:r>
    </w:p>
    <w:p w14:paraId="073F9661" w14:textId="763A20B0" w:rsidR="006F2F87" w:rsidRPr="006F2F87" w:rsidRDefault="005A0807" w:rsidP="006F2F87">
      <w:pPr>
        <w:pStyle w:val="Heading5"/>
      </w:pPr>
      <w:r>
        <w:t>To maintain a</w:t>
      </w:r>
      <w:r w:rsidR="006111BC">
        <w:t>n accurate</w:t>
      </w:r>
      <w:r>
        <w:t xml:space="preserve"> register of </w:t>
      </w:r>
      <w:r w:rsidR="00593067">
        <w:t xml:space="preserve">current </w:t>
      </w:r>
      <w:r>
        <w:t xml:space="preserve">Members containing each Member’s first and last name, grade, Region, and email address. </w:t>
      </w:r>
    </w:p>
    <w:p w14:paraId="3D369F08" w14:textId="21124745" w:rsidR="002D2A94" w:rsidRPr="002D2A94" w:rsidRDefault="002D2A94" w:rsidP="00557AC7">
      <w:pPr>
        <w:pStyle w:val="Heading5"/>
      </w:pPr>
      <w:r w:rsidRPr="00890664">
        <w:t>To perform any other duties assigned by the Provincial Cabinet. </w:t>
      </w:r>
    </w:p>
    <w:p w14:paraId="2C42D235" w14:textId="3EF54654" w:rsidR="003C14B0" w:rsidRPr="00A97C42" w:rsidRDefault="003C14B0" w:rsidP="00DF020E">
      <w:pPr>
        <w:pStyle w:val="Heading3"/>
      </w:pPr>
      <w:r w:rsidRPr="00A97C42">
        <w:t>Vice President</w:t>
      </w:r>
      <w:r w:rsidR="00A211E0">
        <w:t>,</w:t>
      </w:r>
      <w:r w:rsidRPr="00A97C42">
        <w:t xml:space="preserve"> External  </w:t>
      </w:r>
    </w:p>
    <w:p w14:paraId="1A86FA7F" w14:textId="13F52767" w:rsidR="003C14B0" w:rsidRPr="00A97C42" w:rsidRDefault="003C14B0" w:rsidP="005D44EF">
      <w:pPr>
        <w:pStyle w:val="Heading4"/>
      </w:pPr>
      <w:r w:rsidRPr="00A97C42">
        <w:t>The Vice President</w:t>
      </w:r>
      <w:r w:rsidR="00A211E0">
        <w:t>,</w:t>
      </w:r>
      <w:r w:rsidRPr="00A97C42">
        <w:t xml:space="preserve"> External must be enrolled in a secondary school in Nova Scotia </w:t>
      </w:r>
      <w:r w:rsidR="00FF23D3">
        <w:t>at</w:t>
      </w:r>
      <w:r w:rsidRPr="00A97C42">
        <w:t xml:space="preserve"> the time they are elected.</w:t>
      </w:r>
    </w:p>
    <w:p w14:paraId="4744994D" w14:textId="6297C8EC" w:rsidR="003C14B0" w:rsidRPr="00A97C42" w:rsidRDefault="003C14B0" w:rsidP="005D44EF">
      <w:pPr>
        <w:pStyle w:val="Heading4"/>
      </w:pPr>
      <w:r w:rsidRPr="00A97C42">
        <w:t xml:space="preserve"> The Vice President</w:t>
      </w:r>
      <w:r w:rsidR="00A211E0">
        <w:t>,</w:t>
      </w:r>
      <w:r w:rsidRPr="00A97C42">
        <w:t xml:space="preserve"> External must be living within a 500 km radius of Halifax, Nova Scotia during their term in office.</w:t>
      </w:r>
    </w:p>
    <w:p w14:paraId="53402D16" w14:textId="2704F71C" w:rsidR="003C14B0" w:rsidRPr="00A97C42" w:rsidRDefault="003C14B0" w:rsidP="005D44EF">
      <w:pPr>
        <w:pStyle w:val="Heading4"/>
      </w:pPr>
      <w:r w:rsidRPr="00A97C42">
        <w:t xml:space="preserve">Nominees for the </w:t>
      </w:r>
      <w:r w:rsidR="00106CD0">
        <w:t xml:space="preserve">Vice-President, External </w:t>
      </w:r>
      <w:r w:rsidRPr="00A97C42">
        <w:t>must have served a term as a member of a Regional Cabinet or any NSSSA Provincial Committee. </w:t>
      </w:r>
    </w:p>
    <w:p w14:paraId="77EB4C40" w14:textId="44663551" w:rsidR="00A73556" w:rsidRDefault="006F4436" w:rsidP="00557AC7">
      <w:pPr>
        <w:pStyle w:val="Heading4"/>
      </w:pPr>
      <w:r>
        <w:t>Responsibilities of the Vice-President, External:</w:t>
      </w:r>
    </w:p>
    <w:p w14:paraId="120F0625" w14:textId="7FB27DF8" w:rsidR="00A73556" w:rsidRPr="00890664" w:rsidRDefault="00A73556" w:rsidP="00557AC7">
      <w:pPr>
        <w:pStyle w:val="Heading5"/>
      </w:pPr>
      <w:r w:rsidRPr="00890664">
        <w:t>To assist the President in establishing the Provincial Cabinet. </w:t>
      </w:r>
    </w:p>
    <w:p w14:paraId="656B815F" w14:textId="479D7ACB" w:rsidR="00A73556" w:rsidRPr="00890664" w:rsidRDefault="00A73556" w:rsidP="00557AC7">
      <w:pPr>
        <w:pStyle w:val="Heading5"/>
      </w:pPr>
      <w:r>
        <w:t xml:space="preserve">To assist all </w:t>
      </w:r>
      <w:r w:rsidR="3DAF72F9">
        <w:t>Members</w:t>
      </w:r>
      <w:r>
        <w:t xml:space="preserve"> of the Provincial Cabinet with the external aspects of their positional</w:t>
      </w:r>
      <w:r w:rsidR="006F4436">
        <w:t xml:space="preserve"> </w:t>
      </w:r>
      <w:r>
        <w:t>duties.</w:t>
      </w:r>
    </w:p>
    <w:p w14:paraId="684F01BC" w14:textId="53F0128A" w:rsidR="00A73556" w:rsidRPr="00890664" w:rsidRDefault="00A73556" w:rsidP="00557AC7">
      <w:pPr>
        <w:pStyle w:val="Heading5"/>
      </w:pPr>
      <w:r w:rsidRPr="00890664">
        <w:t>To attend all Provincial Cabinet meetings. </w:t>
      </w:r>
    </w:p>
    <w:p w14:paraId="724A48A1" w14:textId="7DB7CB88" w:rsidR="00A73556" w:rsidRPr="00A73556" w:rsidRDefault="00A73556" w:rsidP="005D44EF">
      <w:pPr>
        <w:pStyle w:val="Heading5"/>
      </w:pPr>
      <w:r w:rsidRPr="00890664">
        <w:t>To perform any other duties assigned by the Provincial Cabinet. </w:t>
      </w:r>
    </w:p>
    <w:p w14:paraId="6BD920C1" w14:textId="5653681F" w:rsidR="003C14B0" w:rsidRPr="00A97C42" w:rsidRDefault="003C14B0" w:rsidP="00DF020E">
      <w:pPr>
        <w:pStyle w:val="Heading3"/>
      </w:pPr>
      <w:r w:rsidRPr="00A97C42">
        <w:t>The Past President </w:t>
      </w:r>
    </w:p>
    <w:p w14:paraId="03CA84AD" w14:textId="58CE5590" w:rsidR="003C14B0" w:rsidRPr="00A97C42" w:rsidRDefault="003C14B0" w:rsidP="005D44EF">
      <w:pPr>
        <w:pStyle w:val="Heading4"/>
      </w:pPr>
      <w:r w:rsidRPr="00A97C42">
        <w:t>The Past President shall be non-voting.  </w:t>
      </w:r>
    </w:p>
    <w:p w14:paraId="0B509E5E" w14:textId="7F7C9B1B" w:rsidR="003C14B0" w:rsidRDefault="003C14B0" w:rsidP="005D44EF">
      <w:pPr>
        <w:pStyle w:val="Heading4"/>
      </w:pPr>
      <w:r w:rsidRPr="00A97C42">
        <w:t xml:space="preserve">Should the President be unavailable to serve as Past President the following year, the incoming President </w:t>
      </w:r>
      <w:r w:rsidR="00BC65CA">
        <w:t xml:space="preserve">Presidential Trio </w:t>
      </w:r>
      <w:r w:rsidR="00071D70">
        <w:t>may</w:t>
      </w:r>
      <w:r w:rsidR="00071D70" w:rsidRPr="00A97C42">
        <w:t xml:space="preserve"> </w:t>
      </w:r>
      <w:r w:rsidRPr="00A97C42">
        <w:t xml:space="preserve">appoint </w:t>
      </w:r>
      <w:r w:rsidR="00A50D24">
        <w:t xml:space="preserve">a previous member of Presidential Trio </w:t>
      </w:r>
      <w:r w:rsidRPr="00A97C42">
        <w:t>to the position. </w:t>
      </w:r>
    </w:p>
    <w:p w14:paraId="7C53DFC7" w14:textId="4501F4A4" w:rsidR="006F4436" w:rsidRDefault="006F4436" w:rsidP="00557AC7">
      <w:pPr>
        <w:pStyle w:val="Heading4"/>
      </w:pPr>
      <w:r>
        <w:t>Responsibilit</w:t>
      </w:r>
      <w:r w:rsidR="006F6D3C">
        <w:t>ies</w:t>
      </w:r>
      <w:r>
        <w:t xml:space="preserve"> of the Past President: </w:t>
      </w:r>
    </w:p>
    <w:p w14:paraId="794EDA78" w14:textId="6E8D6789" w:rsidR="007D34DC" w:rsidRPr="003E64AF" w:rsidRDefault="007D34DC" w:rsidP="00557AC7">
      <w:pPr>
        <w:pStyle w:val="Heading5"/>
      </w:pPr>
      <w:r w:rsidRPr="003E64AF">
        <w:t>To advise the Provincial Cabinet.  </w:t>
      </w:r>
    </w:p>
    <w:p w14:paraId="61202494" w14:textId="41C9EFFA" w:rsidR="007D34DC" w:rsidRPr="003E64AF" w:rsidRDefault="007D34DC" w:rsidP="00557AC7">
      <w:pPr>
        <w:pStyle w:val="Heading5"/>
      </w:pPr>
      <w:r w:rsidRPr="003E64AF">
        <w:t>To attend all Provincial Cabinet meetings  </w:t>
      </w:r>
    </w:p>
    <w:p w14:paraId="29282CB1" w14:textId="7B081160" w:rsidR="007D34DC" w:rsidRPr="003E64AF" w:rsidRDefault="007D34DC" w:rsidP="00557AC7">
      <w:pPr>
        <w:pStyle w:val="Heading5"/>
      </w:pPr>
      <w:r w:rsidRPr="003E64AF">
        <w:t>To perform any other duties as assigned by the Provincial Cabinet. </w:t>
      </w:r>
    </w:p>
    <w:p w14:paraId="2ED8347F" w14:textId="37E99A6C" w:rsidR="003C14B0" w:rsidRPr="00A97C42" w:rsidRDefault="003C14B0" w:rsidP="00DF020E">
      <w:pPr>
        <w:pStyle w:val="Heading3"/>
      </w:pPr>
      <w:r w:rsidRPr="00A97C42">
        <w:t> Provincial Advisor </w:t>
      </w:r>
    </w:p>
    <w:p w14:paraId="3762B664" w14:textId="17D5EB6B" w:rsidR="003C14B0" w:rsidRPr="00A97C42" w:rsidRDefault="003C14B0" w:rsidP="005D44EF">
      <w:pPr>
        <w:pStyle w:val="Heading4"/>
      </w:pPr>
      <w:r w:rsidRPr="00A97C42">
        <w:t>The Provincial Advisor shall be non-voting.  </w:t>
      </w:r>
    </w:p>
    <w:p w14:paraId="78E9BFC5" w14:textId="7F8F7B9E" w:rsidR="008803FA" w:rsidRDefault="003C14B0" w:rsidP="005D44EF">
      <w:pPr>
        <w:pStyle w:val="Heading4"/>
      </w:pPr>
      <w:r w:rsidRPr="00A97C42">
        <w:t>The Provincial Advisor shall be appointed by the incoming President and Vice Presidents. </w:t>
      </w:r>
    </w:p>
    <w:p w14:paraId="35E4BABD" w14:textId="196687D1" w:rsidR="006F4436" w:rsidRPr="006F4436" w:rsidRDefault="006F4436" w:rsidP="005D44EF">
      <w:pPr>
        <w:pStyle w:val="Heading4"/>
      </w:pPr>
      <w:r>
        <w:t xml:space="preserve">Responsibilities of the Provincial Advisor: </w:t>
      </w:r>
    </w:p>
    <w:p w14:paraId="7066A77A" w14:textId="77777777" w:rsidR="008803FA" w:rsidRPr="006F4436" w:rsidRDefault="008803FA" w:rsidP="00AB2858">
      <w:pPr>
        <w:pStyle w:val="Heading5"/>
      </w:pPr>
      <w:r w:rsidRPr="006F4436">
        <w:t>Will function as an advisor to the Provincial Cabinet. </w:t>
      </w:r>
    </w:p>
    <w:p w14:paraId="129414E1" w14:textId="77777777" w:rsidR="008803FA" w:rsidRPr="006F4436" w:rsidRDefault="008803FA" w:rsidP="00AB2858">
      <w:pPr>
        <w:pStyle w:val="Heading5"/>
      </w:pPr>
      <w:r w:rsidRPr="006F4436">
        <w:lastRenderedPageBreak/>
        <w:t>To attend all Provincial Cabinet meetings  </w:t>
      </w:r>
    </w:p>
    <w:p w14:paraId="36495519" w14:textId="4E364223" w:rsidR="008803FA" w:rsidRPr="006F4436" w:rsidRDefault="008803FA" w:rsidP="00AB2858">
      <w:pPr>
        <w:pStyle w:val="Heading5"/>
      </w:pPr>
      <w:r w:rsidRPr="006F4436">
        <w:t xml:space="preserve">To be </w:t>
      </w:r>
      <w:r w:rsidRPr="00DF020E">
        <w:t>responsible</w:t>
      </w:r>
      <w:r w:rsidRPr="006F4436">
        <w:t xml:space="preserve"> for the Provincial Cabinet.  </w:t>
      </w:r>
    </w:p>
    <w:p w14:paraId="5F30890C" w14:textId="0D0B5776" w:rsidR="003C14B0" w:rsidRPr="00A97C42" w:rsidRDefault="003C14B0" w:rsidP="00DF020E">
      <w:pPr>
        <w:pStyle w:val="Heading3"/>
      </w:pPr>
      <w:r>
        <w:t>Treasurer</w:t>
      </w:r>
      <w:r w:rsidR="539220EE">
        <w:t>(</w:t>
      </w:r>
      <w:r w:rsidR="006F4436">
        <w:t>s</w:t>
      </w:r>
      <w:r w:rsidR="43B9C521">
        <w:t>)</w:t>
      </w:r>
    </w:p>
    <w:p w14:paraId="2F669E35" w14:textId="77F22684" w:rsidR="00C15013" w:rsidRDefault="006F4436" w:rsidP="005D44EF">
      <w:pPr>
        <w:pStyle w:val="Heading4"/>
      </w:pPr>
      <w:r>
        <w:t>There may be up to two</w:t>
      </w:r>
      <w:r w:rsidR="00AB48EF">
        <w:t xml:space="preserve"> appointed</w:t>
      </w:r>
      <w:r>
        <w:t xml:space="preserve"> (2) treasurers</w:t>
      </w:r>
      <w:r w:rsidR="00C15013">
        <w:t>:</w:t>
      </w:r>
    </w:p>
    <w:p w14:paraId="74EDDA6A" w14:textId="77777777" w:rsidR="00762FDA" w:rsidRDefault="00C15013" w:rsidP="00C15013">
      <w:pPr>
        <w:pStyle w:val="Heading5"/>
      </w:pPr>
      <w:r>
        <w:t>One (1) Junior Treasurer</w:t>
      </w:r>
      <w:r w:rsidR="00762FDA">
        <w:t xml:space="preserve">. </w:t>
      </w:r>
    </w:p>
    <w:p w14:paraId="28AFB830" w14:textId="15E5F9CB" w:rsidR="000F65A9" w:rsidRPr="000F65A9" w:rsidRDefault="00762FDA" w:rsidP="000F65A9">
      <w:pPr>
        <w:pStyle w:val="Heading6"/>
      </w:pPr>
      <w:r>
        <w:t xml:space="preserve">The Junior Treasurer </w:t>
      </w:r>
      <w:r w:rsidR="008F3BB7">
        <w:t>must be enrolled in grade 9-12 secondary education during their term in office</w:t>
      </w:r>
      <w:r>
        <w:t>.</w:t>
      </w:r>
    </w:p>
    <w:p w14:paraId="2BBB87F7" w14:textId="07BB5D4E" w:rsidR="006F4436" w:rsidRDefault="00762FDA" w:rsidP="00C15013">
      <w:pPr>
        <w:pStyle w:val="Heading5"/>
      </w:pPr>
      <w:r>
        <w:t xml:space="preserve">One </w:t>
      </w:r>
      <w:r w:rsidR="0068704E">
        <w:t>(1) Senior Treasurer</w:t>
      </w:r>
      <w:r w:rsidR="00477BA2">
        <w:t>.</w:t>
      </w:r>
    </w:p>
    <w:p w14:paraId="6B207991" w14:textId="3248BE1B" w:rsidR="00762FDA" w:rsidRDefault="00762FDA" w:rsidP="00762FDA">
      <w:pPr>
        <w:pStyle w:val="Heading6"/>
      </w:pPr>
      <w:r>
        <w:t>The Senior Treasurer shall ordinarily be the outgoing Junior Treasurer</w:t>
      </w:r>
      <w:r w:rsidR="000207CE">
        <w:t xml:space="preserve">. If the outgoing Junior Treasurer is unavailable, </w:t>
      </w:r>
      <w:r w:rsidR="004E16B8">
        <w:t>another Alumn</w:t>
      </w:r>
      <w:r w:rsidR="00AD74A4">
        <w:t xml:space="preserve">us </w:t>
      </w:r>
      <w:r w:rsidR="004E16B8">
        <w:t xml:space="preserve">may be appointed. </w:t>
      </w:r>
    </w:p>
    <w:p w14:paraId="71C30378" w14:textId="493B1441" w:rsidR="004E16B8" w:rsidRDefault="004E16B8" w:rsidP="004E16B8">
      <w:pPr>
        <w:pStyle w:val="Heading6"/>
      </w:pPr>
      <w:r>
        <w:t>The Senior Treasurer shall be non-voting</w:t>
      </w:r>
      <w:r w:rsidR="00BA6791">
        <w:t xml:space="preserve"> if they are not </w:t>
      </w:r>
      <w:r w:rsidR="00553BF7">
        <w:t xml:space="preserve">otherwise a Member of the Association per </w:t>
      </w:r>
      <w:r w:rsidR="00553BF7">
        <w:fldChar w:fldCharType="begin"/>
      </w:r>
      <w:r w:rsidR="00553BF7">
        <w:instrText xml:space="preserve"> REF _Ref224152001 \w \h </w:instrText>
      </w:r>
      <w:r w:rsidR="00553BF7">
        <w:fldChar w:fldCharType="separate"/>
      </w:r>
      <w:r w:rsidR="00305EC4">
        <w:t>Article 4</w:t>
      </w:r>
      <w:r w:rsidR="00553BF7">
        <w:fldChar w:fldCharType="end"/>
      </w:r>
      <w:r w:rsidR="00553BF7">
        <w:t xml:space="preserve">. </w:t>
      </w:r>
    </w:p>
    <w:p w14:paraId="0C036D55" w14:textId="540C5805" w:rsidR="000F65A9" w:rsidRPr="000F65A9" w:rsidRDefault="000F65A9" w:rsidP="00557AC7">
      <w:pPr>
        <w:pStyle w:val="Heading4"/>
      </w:pPr>
      <w:r>
        <w:t xml:space="preserve">Notwithstanding </w:t>
      </w:r>
      <w:r>
        <w:fldChar w:fldCharType="begin"/>
      </w:r>
      <w:r>
        <w:instrText xml:space="preserve"> REF _Ref223545049 \w \h </w:instrText>
      </w:r>
      <w:r>
        <w:fldChar w:fldCharType="separate"/>
      </w:r>
      <w:r w:rsidR="00305EC4">
        <w:t>Article 6.4.1</w:t>
      </w:r>
      <w:r>
        <w:fldChar w:fldCharType="end"/>
      </w:r>
      <w:r>
        <w:t>, the Junior Treasurer and Senior Treasurer may be appointed for a term of up to two (2) years</w:t>
      </w:r>
      <w:r w:rsidR="00433B40">
        <w:t xml:space="preserve"> in each position</w:t>
      </w:r>
      <w:r w:rsidR="00B75EDB">
        <w:t xml:space="preserve">, ending on the last day of </w:t>
      </w:r>
      <w:r w:rsidR="00436203">
        <w:t xml:space="preserve">June </w:t>
      </w:r>
      <w:r w:rsidR="00B75EDB">
        <w:t xml:space="preserve">closest to their </w:t>
      </w:r>
      <w:proofErr w:type="gramStart"/>
      <w:r w:rsidR="00B75EDB">
        <w:t>two year</w:t>
      </w:r>
      <w:proofErr w:type="gramEnd"/>
      <w:r w:rsidR="00B75EDB">
        <w:t xml:space="preserve"> </w:t>
      </w:r>
      <w:r w:rsidR="00091D66">
        <w:t>appointment anniversary</w:t>
      </w:r>
      <w:r w:rsidR="00433B40">
        <w:t xml:space="preserve">. </w:t>
      </w:r>
    </w:p>
    <w:p w14:paraId="152F9E46" w14:textId="3891FBB6" w:rsidR="00CF0AAA" w:rsidRDefault="006F4436" w:rsidP="00557AC7">
      <w:pPr>
        <w:pStyle w:val="Heading4"/>
      </w:pPr>
      <w:r>
        <w:t>Responsibilities of the Treasurer</w:t>
      </w:r>
      <w:r w:rsidR="0FC8FC0D">
        <w:t>(</w:t>
      </w:r>
      <w:r>
        <w:t>s</w:t>
      </w:r>
      <w:r w:rsidR="117533B1">
        <w:t>)</w:t>
      </w:r>
      <w:r>
        <w:t>:</w:t>
      </w:r>
    </w:p>
    <w:p w14:paraId="33FC79BD" w14:textId="2DCD691E" w:rsidR="00CF0AAA" w:rsidRPr="003E64AF" w:rsidRDefault="00CF0AAA" w:rsidP="00557AC7">
      <w:pPr>
        <w:pStyle w:val="Heading5"/>
      </w:pPr>
      <w:r w:rsidRPr="003E64AF">
        <w:t>To create an annual budget for PC based on available and projected revenues. </w:t>
      </w:r>
    </w:p>
    <w:p w14:paraId="77D70F5D" w14:textId="3C46659C" w:rsidR="00CF0AAA" w:rsidRPr="003E64AF" w:rsidRDefault="00CF0AAA" w:rsidP="00557AC7">
      <w:pPr>
        <w:pStyle w:val="Heading5"/>
      </w:pPr>
      <w:r w:rsidRPr="003E64AF">
        <w:t>Is responsible for tracking all expenditures and revenues of the organization.  </w:t>
      </w:r>
    </w:p>
    <w:p w14:paraId="10755C79" w14:textId="73B4F6F9" w:rsidR="00CF0AAA" w:rsidRPr="003E64AF" w:rsidRDefault="00CF0AAA" w:rsidP="00557AC7">
      <w:pPr>
        <w:pStyle w:val="Heading5"/>
      </w:pPr>
      <w:r w:rsidRPr="003E64AF">
        <w:t>Must keep meticulous records of all financial transactions.  </w:t>
      </w:r>
    </w:p>
    <w:p w14:paraId="016940D6" w14:textId="6E937713" w:rsidR="00CF0AAA" w:rsidRPr="003E64AF" w:rsidRDefault="00CF0AAA" w:rsidP="00557AC7">
      <w:pPr>
        <w:pStyle w:val="Heading5"/>
      </w:pPr>
      <w:r w:rsidRPr="003E64AF">
        <w:t xml:space="preserve">To present </w:t>
      </w:r>
      <w:r w:rsidR="00556E6C">
        <w:t xml:space="preserve">quarterly </w:t>
      </w:r>
      <w:r w:rsidRPr="003E64AF">
        <w:t>financial updates to the Provincial Cabinet.  </w:t>
      </w:r>
    </w:p>
    <w:p w14:paraId="3DE91208" w14:textId="32208CDF" w:rsidR="00CF0AAA" w:rsidRPr="003E64AF" w:rsidRDefault="00CF0AAA" w:rsidP="00557AC7">
      <w:pPr>
        <w:pStyle w:val="Heading5"/>
      </w:pPr>
      <w:r>
        <w:t xml:space="preserve">To file a financial statement at the end of the fiscal year to the Nova Scotia Registry of Joint Stock Companies, by August 1st. The financial statement must be signed by two </w:t>
      </w:r>
      <w:r w:rsidR="1E1677E9">
        <w:t>Directors</w:t>
      </w:r>
      <w:r>
        <w:t xml:space="preserve">. This statement is to be in the form of a balance sheet </w:t>
      </w:r>
      <w:r w:rsidR="006F4436">
        <w:t>and income</w:t>
      </w:r>
      <w:r>
        <w:t xml:space="preserve"> statement. </w:t>
      </w:r>
    </w:p>
    <w:p w14:paraId="316590E7" w14:textId="25C92413" w:rsidR="00CF0AAA" w:rsidRPr="003E64AF" w:rsidRDefault="00CF0AAA" w:rsidP="00557AC7">
      <w:pPr>
        <w:pStyle w:val="Heading5"/>
      </w:pPr>
      <w:r>
        <w:t xml:space="preserve">To file a financial statement at the end of the fiscal year to the CRA, by August 1st. The financial statement must be signed by two </w:t>
      </w:r>
      <w:r w:rsidR="1E1677E9">
        <w:t>Directors</w:t>
      </w:r>
      <w:r>
        <w:t>. This statement is to be in the form of a balance sheet and income statement.</w:t>
      </w:r>
    </w:p>
    <w:p w14:paraId="2074C49D" w14:textId="3079B74F" w:rsidR="00CF0AAA" w:rsidRPr="003E64AF" w:rsidRDefault="00CF0AAA" w:rsidP="00557AC7">
      <w:pPr>
        <w:pStyle w:val="Heading5"/>
      </w:pPr>
      <w:r>
        <w:t xml:space="preserve">To provide </w:t>
      </w:r>
      <w:r w:rsidR="00890CEE">
        <w:t xml:space="preserve">a </w:t>
      </w:r>
      <w:r w:rsidR="00CC3324">
        <w:t xml:space="preserve">year-to-date </w:t>
      </w:r>
      <w:r>
        <w:t xml:space="preserve">financial </w:t>
      </w:r>
      <w:r w:rsidR="00CC3324">
        <w:t xml:space="preserve">statement </w:t>
      </w:r>
      <w:r>
        <w:t xml:space="preserve">at the Annual General Meeting for examination by </w:t>
      </w:r>
      <w:r w:rsidR="006F4436">
        <w:t xml:space="preserve">the </w:t>
      </w:r>
      <w:r w:rsidR="3DAF72F9">
        <w:t>Members</w:t>
      </w:r>
      <w:r>
        <w:t>. </w:t>
      </w:r>
    </w:p>
    <w:p w14:paraId="3AA77495" w14:textId="1CCFE9D5" w:rsidR="00CF0AAA" w:rsidRPr="003E64AF" w:rsidRDefault="00CF0AAA" w:rsidP="00557AC7">
      <w:pPr>
        <w:pStyle w:val="Heading5"/>
      </w:pPr>
      <w:r w:rsidRPr="003E64AF">
        <w:t>To attend all Provincial Cabinet meetings. </w:t>
      </w:r>
    </w:p>
    <w:p w14:paraId="10B968F7" w14:textId="1CB924BE" w:rsidR="00CF0AAA" w:rsidRPr="00CF0AAA" w:rsidRDefault="00CF0AAA" w:rsidP="00557AC7">
      <w:pPr>
        <w:pStyle w:val="Heading5"/>
      </w:pPr>
      <w:r w:rsidRPr="003E64AF">
        <w:t>To perform any other duties as assigned by the Provincial Cabinet. </w:t>
      </w:r>
    </w:p>
    <w:p w14:paraId="68A380B3" w14:textId="209E9109" w:rsidR="003C14B0" w:rsidRPr="00A97C42" w:rsidRDefault="003C14B0" w:rsidP="00DF020E">
      <w:pPr>
        <w:pStyle w:val="Heading3"/>
      </w:pPr>
      <w:r w:rsidRPr="00A97C42">
        <w:t>Secretary  </w:t>
      </w:r>
    </w:p>
    <w:p w14:paraId="638D4CDC" w14:textId="487A1356" w:rsidR="003C14B0" w:rsidRPr="00A97C42" w:rsidRDefault="003C14B0" w:rsidP="005D44EF">
      <w:pPr>
        <w:pStyle w:val="Heading4"/>
      </w:pPr>
      <w:r w:rsidRPr="00A97C42">
        <w:t xml:space="preserve"> The Secretary will be appointed by the incoming </w:t>
      </w:r>
      <w:r w:rsidR="4A973799">
        <w:t>Presidential Trio</w:t>
      </w:r>
      <w:r w:rsidRPr="00A97C42">
        <w:t>. </w:t>
      </w:r>
    </w:p>
    <w:p w14:paraId="3ECA7B19" w14:textId="6282AA35" w:rsidR="003C14B0" w:rsidRDefault="006C233F" w:rsidP="005D44EF">
      <w:pPr>
        <w:pStyle w:val="Heading4"/>
      </w:pPr>
      <w:r>
        <w:t>The</w:t>
      </w:r>
      <w:r w:rsidR="003C14B0" w:rsidRPr="00A97C42">
        <w:t xml:space="preserve"> Secretary must be enrolled in a secondary school in Nova Scotia during the time they are appointed, and during their term in office</w:t>
      </w:r>
      <w:r w:rsidR="007337B6">
        <w:t>.</w:t>
      </w:r>
      <w:r w:rsidR="003C14B0" w:rsidRPr="00A97C42">
        <w:t> </w:t>
      </w:r>
    </w:p>
    <w:p w14:paraId="60D99E9A" w14:textId="11F95EA6" w:rsidR="00BB4AAE" w:rsidRDefault="006F4436" w:rsidP="00557AC7">
      <w:pPr>
        <w:pStyle w:val="Heading4"/>
      </w:pPr>
      <w:r>
        <w:t>Responsibilities of the Secretary:</w:t>
      </w:r>
    </w:p>
    <w:p w14:paraId="5C1A280A" w14:textId="7B04038A" w:rsidR="00BB4AAE" w:rsidRPr="003E64AF" w:rsidRDefault="00BB4AAE" w:rsidP="00557AC7">
      <w:pPr>
        <w:pStyle w:val="Heading5"/>
      </w:pPr>
      <w:r>
        <w:lastRenderedPageBreak/>
        <w:t xml:space="preserve">Is responsible for keeping accurate </w:t>
      </w:r>
      <w:r w:rsidR="245ED82A">
        <w:t xml:space="preserve">minutes </w:t>
      </w:r>
      <w:r>
        <w:t xml:space="preserve">of all Provincial Cabinet meetings in a manner that is consistent </w:t>
      </w:r>
      <w:r w:rsidR="7E1F8917">
        <w:t>and</w:t>
      </w:r>
      <w:r>
        <w:t xml:space="preserve"> clear.</w:t>
      </w:r>
    </w:p>
    <w:p w14:paraId="727EE1B2" w14:textId="3CE6A440" w:rsidR="00BB4AAE" w:rsidRPr="003E64AF" w:rsidRDefault="00BB4AAE" w:rsidP="00557AC7">
      <w:pPr>
        <w:pStyle w:val="Heading5"/>
      </w:pPr>
      <w:r>
        <w:t xml:space="preserve">Is responsible for distributing the </w:t>
      </w:r>
      <w:r w:rsidR="208A5D00">
        <w:t xml:space="preserve">minutes </w:t>
      </w:r>
      <w:r>
        <w:t xml:space="preserve">to all Provincial Cabinet </w:t>
      </w:r>
      <w:r w:rsidR="3DAF72F9">
        <w:t>Members</w:t>
      </w:r>
      <w:r>
        <w:t xml:space="preserve"> for review prior to the proceeding meeting. </w:t>
      </w:r>
    </w:p>
    <w:p w14:paraId="08A5503F" w14:textId="3CEB60B9" w:rsidR="00BB4AAE" w:rsidRPr="003E64AF" w:rsidRDefault="00BB4AAE" w:rsidP="00557AC7">
      <w:pPr>
        <w:pStyle w:val="Heading5"/>
      </w:pPr>
      <w:r>
        <w:t xml:space="preserve">Is responsible for ensuring the approved </w:t>
      </w:r>
      <w:r w:rsidR="49B2327F">
        <w:t xml:space="preserve">minutes </w:t>
      </w:r>
      <w:r>
        <w:t xml:space="preserve">are posted on the official NSSSA website for all </w:t>
      </w:r>
      <w:r w:rsidR="3DAF72F9">
        <w:t>Members</w:t>
      </w:r>
      <w:r>
        <w:t xml:space="preserve"> to view.</w:t>
      </w:r>
    </w:p>
    <w:p w14:paraId="490427A0" w14:textId="2CEA77D8" w:rsidR="00BB4AAE" w:rsidRPr="003E64AF" w:rsidRDefault="00BB4AAE" w:rsidP="00557AC7">
      <w:pPr>
        <w:pStyle w:val="Heading5"/>
      </w:pPr>
      <w:r>
        <w:t xml:space="preserve">To communicate with all Provincial Cabinet </w:t>
      </w:r>
      <w:r w:rsidR="3DAF72F9">
        <w:t>Members</w:t>
      </w:r>
      <w:r>
        <w:t xml:space="preserve"> and assist with other duties when necessary.</w:t>
      </w:r>
    </w:p>
    <w:p w14:paraId="3F70FB71" w14:textId="3D41E95C" w:rsidR="00BB4AAE" w:rsidRPr="003E64AF" w:rsidRDefault="00BB4AAE" w:rsidP="00557AC7">
      <w:pPr>
        <w:pStyle w:val="Heading5"/>
      </w:pPr>
      <w:r w:rsidRPr="003E64AF">
        <w:t>To attend all Provincial Cabinet meetings.  </w:t>
      </w:r>
    </w:p>
    <w:p w14:paraId="646A465C" w14:textId="4C652544" w:rsidR="00BB4AAE" w:rsidRPr="00BB4AAE" w:rsidRDefault="00BB4AAE" w:rsidP="00557AC7">
      <w:pPr>
        <w:pStyle w:val="Heading5"/>
      </w:pPr>
      <w:r w:rsidRPr="003E64AF">
        <w:t>To perform any other duties as assigned by the Provincial Cabinet.</w:t>
      </w:r>
    </w:p>
    <w:p w14:paraId="78E14C7D" w14:textId="0B2CD418" w:rsidR="003C14B0" w:rsidRPr="00A97C42" w:rsidRDefault="003C14B0" w:rsidP="00DF020E">
      <w:pPr>
        <w:pStyle w:val="Heading3"/>
      </w:pPr>
      <w:r w:rsidRPr="00A97C42">
        <w:t>Conference Committee Co-Chairs</w:t>
      </w:r>
    </w:p>
    <w:p w14:paraId="108C043C" w14:textId="662F5E65" w:rsidR="00A57268" w:rsidRDefault="00A57268" w:rsidP="005D44EF">
      <w:pPr>
        <w:pStyle w:val="Heading4"/>
      </w:pPr>
      <w:r>
        <w:t xml:space="preserve">There may be up to three (3) appointed Conference Committee Co-Chairs. </w:t>
      </w:r>
    </w:p>
    <w:p w14:paraId="76405284" w14:textId="5F538E16" w:rsidR="003C14B0" w:rsidRPr="00A97C42" w:rsidRDefault="003C14B0" w:rsidP="005D44EF">
      <w:pPr>
        <w:pStyle w:val="Heading4"/>
      </w:pPr>
      <w:r w:rsidRPr="00A97C42">
        <w:t xml:space="preserve">The Conference Committee Co-Chairs </w:t>
      </w:r>
      <w:r w:rsidR="00DA19BC">
        <w:t xml:space="preserve">must </w:t>
      </w:r>
      <w:r w:rsidRPr="00A97C42">
        <w:t xml:space="preserve">be enrolled in a secondary school in Nova Scotia </w:t>
      </w:r>
      <w:r w:rsidR="00DA19BC">
        <w:t>within one year of</w:t>
      </w:r>
      <w:r w:rsidR="00A57268" w:rsidRPr="00A97C42">
        <w:t xml:space="preserve"> </w:t>
      </w:r>
      <w:r w:rsidRPr="00A97C42">
        <w:t>the time they are appointed. </w:t>
      </w:r>
    </w:p>
    <w:p w14:paraId="1CAA7C94" w14:textId="05CEC5D2" w:rsidR="003C14B0" w:rsidRPr="00A97C42" w:rsidRDefault="003C14B0" w:rsidP="005D44EF">
      <w:pPr>
        <w:pStyle w:val="Heading4"/>
      </w:pPr>
      <w:r w:rsidRPr="00A97C42">
        <w:t>The Conference Committee Co-Chairs must be living within a 500 km radius of Halifax, Nova Scotia during their term in office.  </w:t>
      </w:r>
    </w:p>
    <w:p w14:paraId="5379FF86" w14:textId="7DE07ED4" w:rsidR="003C14B0" w:rsidRDefault="003C14B0" w:rsidP="005D44EF">
      <w:pPr>
        <w:pStyle w:val="Heading4"/>
      </w:pPr>
      <w:r>
        <w:t>The Conference Committee Co-Chairs must have attended a</w:t>
      </w:r>
      <w:r w:rsidR="1F956AB8">
        <w:t>n</w:t>
      </w:r>
      <w:r>
        <w:t xml:space="preserve"> NSSSA Provincial Conference. </w:t>
      </w:r>
    </w:p>
    <w:p w14:paraId="5306E738" w14:textId="6FF2619D" w:rsidR="007B049C" w:rsidRPr="007B049C" w:rsidRDefault="007B049C" w:rsidP="00557AC7">
      <w:pPr>
        <w:pStyle w:val="Heading4"/>
      </w:pPr>
      <w:r>
        <w:t>Responsibilities of the Conference Committee Co-Chairs:</w:t>
      </w:r>
    </w:p>
    <w:p w14:paraId="139375A6" w14:textId="237EC533" w:rsidR="00AA1111" w:rsidRPr="003E64AF" w:rsidRDefault="00AA1111" w:rsidP="00557AC7">
      <w:pPr>
        <w:pStyle w:val="Heading5"/>
      </w:pPr>
      <w:r w:rsidRPr="003E64AF">
        <w:t>To establish a Provincial Conference Committee to organize the annual Provincial Student Leadership Conference.</w:t>
      </w:r>
    </w:p>
    <w:p w14:paraId="1B151442" w14:textId="515FFBE2" w:rsidR="00AA1111" w:rsidRPr="003E64AF" w:rsidRDefault="00AA1111" w:rsidP="00557AC7">
      <w:pPr>
        <w:pStyle w:val="Heading5"/>
      </w:pPr>
      <w:r w:rsidRPr="003E64AF">
        <w:t>To co-chair and organize the agenda for all meetings of the Provincial Conference Committee. </w:t>
      </w:r>
    </w:p>
    <w:p w14:paraId="12B6EF3D" w14:textId="6A4EFC71" w:rsidR="00AA1111" w:rsidRPr="003E64AF" w:rsidRDefault="00AA1111" w:rsidP="00557AC7">
      <w:pPr>
        <w:pStyle w:val="Heading5"/>
      </w:pPr>
      <w:r w:rsidRPr="003E64AF">
        <w:t>To attend all Provincial Cabinet meetings as a representative for Provincial Conference Committee. </w:t>
      </w:r>
    </w:p>
    <w:p w14:paraId="0F04A0AC" w14:textId="3A045CC1" w:rsidR="00AA1111" w:rsidRPr="003E64AF" w:rsidRDefault="00AA1111" w:rsidP="00557AC7">
      <w:pPr>
        <w:pStyle w:val="Heading5"/>
      </w:pPr>
      <w:r>
        <w:t xml:space="preserve">To appoint any new </w:t>
      </w:r>
      <w:r w:rsidR="3DAF72F9">
        <w:t>Members</w:t>
      </w:r>
      <w:r>
        <w:t xml:space="preserve"> or create new positions to the Provincial Conference Committee </w:t>
      </w:r>
    </w:p>
    <w:p w14:paraId="4A17F15E" w14:textId="0D73C045" w:rsidR="00AA1111" w:rsidRPr="00AA1111" w:rsidRDefault="00AA1111" w:rsidP="00557AC7">
      <w:pPr>
        <w:pStyle w:val="Heading5"/>
      </w:pPr>
      <w:r w:rsidRPr="003E64AF">
        <w:t>To perform any other duties as assigned by the Provincial Cabinet.</w:t>
      </w:r>
    </w:p>
    <w:p w14:paraId="0813D9BA" w14:textId="48D8FD7B" w:rsidR="000E12D4" w:rsidRDefault="003F17E0" w:rsidP="00557AC7">
      <w:pPr>
        <w:pStyle w:val="Heading3"/>
      </w:pPr>
      <w:r w:rsidRPr="00A97C42">
        <w:t>Alumni Association President </w:t>
      </w:r>
    </w:p>
    <w:p w14:paraId="1D2CB61D" w14:textId="5467364C" w:rsidR="008F0AF0" w:rsidRDefault="008F0AF0" w:rsidP="005D44EF">
      <w:pPr>
        <w:pStyle w:val="Heading4"/>
      </w:pPr>
      <w:r>
        <w:t xml:space="preserve">The Alumni Association President may be elected by </w:t>
      </w:r>
      <w:r w:rsidR="000F39A4">
        <w:t xml:space="preserve">the </w:t>
      </w:r>
      <w:r w:rsidR="3DAF72F9">
        <w:t>Members</w:t>
      </w:r>
      <w:r w:rsidR="000F39A4">
        <w:t xml:space="preserve"> of the Alumni Association.</w:t>
      </w:r>
      <w:r>
        <w:t xml:space="preserve"> </w:t>
      </w:r>
    </w:p>
    <w:p w14:paraId="3D60365A" w14:textId="47812E73" w:rsidR="003C14B0" w:rsidRDefault="003C14B0" w:rsidP="005D44EF">
      <w:pPr>
        <w:pStyle w:val="Heading4"/>
      </w:pPr>
      <w:r w:rsidRPr="00A97C42">
        <w:t>The Alumni Association President shall be non-voting.</w:t>
      </w:r>
    </w:p>
    <w:p w14:paraId="1CBD3E1A" w14:textId="4E05DD97" w:rsidR="007B049C" w:rsidRPr="007B049C" w:rsidRDefault="000F39A4" w:rsidP="005D44EF">
      <w:pPr>
        <w:pStyle w:val="Heading4"/>
      </w:pPr>
      <w:r>
        <w:t>Responsibilities of the Alumni Association President:</w:t>
      </w:r>
    </w:p>
    <w:p w14:paraId="25F2B893" w14:textId="07087EE6" w:rsidR="00A8737D" w:rsidRPr="00A8737D" w:rsidRDefault="00A8737D" w:rsidP="00557AC7">
      <w:pPr>
        <w:pStyle w:val="Heading5"/>
      </w:pPr>
      <w:r w:rsidRPr="003E64AF">
        <w:t>To attend all Provincial Cabinet meetings. </w:t>
      </w:r>
    </w:p>
    <w:p w14:paraId="797A22D4" w14:textId="3A4D78D9" w:rsidR="00CC1CB8" w:rsidRDefault="002316D7" w:rsidP="00DF020E">
      <w:pPr>
        <w:pStyle w:val="Heading3"/>
      </w:pPr>
      <w:r>
        <w:t xml:space="preserve">Up to two (2) </w:t>
      </w:r>
      <w:proofErr w:type="gramStart"/>
      <w:r>
        <w:t>Co-Premier</w:t>
      </w:r>
      <w:proofErr w:type="gramEnd"/>
      <w:r w:rsidR="1267AC36">
        <w:t>(</w:t>
      </w:r>
      <w:r>
        <w:t>s</w:t>
      </w:r>
      <w:r w:rsidR="2E4C1297">
        <w:t>)</w:t>
      </w:r>
      <w:r>
        <w:t xml:space="preserve"> elected </w:t>
      </w:r>
      <w:r w:rsidR="00104BD7">
        <w:t>by and from students in</w:t>
      </w:r>
      <w:r>
        <w:t xml:space="preserve"> </w:t>
      </w:r>
      <w:r w:rsidR="00132E24">
        <w:t xml:space="preserve">each NSSSA </w:t>
      </w:r>
      <w:r w:rsidR="0093576B">
        <w:t>R</w:t>
      </w:r>
      <w:r w:rsidR="00132E24">
        <w:t xml:space="preserve">egion. </w:t>
      </w:r>
    </w:p>
    <w:p w14:paraId="2AC3715C" w14:textId="39F6835B" w:rsidR="00411FB1" w:rsidRPr="00A97C42" w:rsidRDefault="00411FB1" w:rsidP="005D44EF">
      <w:pPr>
        <w:pStyle w:val="Heading4"/>
      </w:pPr>
      <w:r w:rsidRPr="00A97C42">
        <w:lastRenderedPageBreak/>
        <w:t xml:space="preserve">The </w:t>
      </w:r>
      <w:proofErr w:type="gramStart"/>
      <w:r w:rsidRPr="00A97C42">
        <w:t>Co-Premier</w:t>
      </w:r>
      <w:proofErr w:type="gramEnd"/>
      <w:r w:rsidR="00DE7674">
        <w:t>(</w:t>
      </w:r>
      <w:r w:rsidRPr="00A97C42">
        <w:t>s</w:t>
      </w:r>
      <w:r w:rsidR="00DE7674">
        <w:t>)</w:t>
      </w:r>
      <w:r w:rsidRPr="00A97C42">
        <w:t xml:space="preserve"> shall be elected at the Annual General Meeting according to the voting procedures in</w:t>
      </w:r>
      <w:r w:rsidR="00DE7674">
        <w:t xml:space="preserve"> </w:t>
      </w:r>
      <w:r w:rsidR="00DE5A60">
        <w:fldChar w:fldCharType="begin"/>
      </w:r>
      <w:r w:rsidR="00DE5A60">
        <w:instrText xml:space="preserve"> REF _Ref215248609 \w \h </w:instrText>
      </w:r>
      <w:r w:rsidR="00DE5A60">
        <w:fldChar w:fldCharType="separate"/>
      </w:r>
      <w:r w:rsidR="00305EC4">
        <w:t>Article 5</w:t>
      </w:r>
      <w:r w:rsidR="00DE5A60">
        <w:fldChar w:fldCharType="end"/>
      </w:r>
      <w:r w:rsidR="00104BD7">
        <w:t>.</w:t>
      </w:r>
    </w:p>
    <w:p w14:paraId="77D17B76" w14:textId="35461002" w:rsidR="00411FB1" w:rsidRDefault="00411FB1" w:rsidP="005D44EF">
      <w:pPr>
        <w:pStyle w:val="Heading4"/>
      </w:pPr>
      <w:r w:rsidRPr="00A97C42">
        <w:t xml:space="preserve">The </w:t>
      </w:r>
      <w:proofErr w:type="gramStart"/>
      <w:r w:rsidRPr="00A97C42">
        <w:t>Co-Premier</w:t>
      </w:r>
      <w:proofErr w:type="gramEnd"/>
      <w:r w:rsidR="00DE7674">
        <w:t>(</w:t>
      </w:r>
      <w:r w:rsidRPr="00A97C42">
        <w:t>s</w:t>
      </w:r>
      <w:r w:rsidR="00DE7674">
        <w:t>)</w:t>
      </w:r>
      <w:r w:rsidRPr="00A97C42">
        <w:t xml:space="preserve"> must be enrolled in a secondary school in </w:t>
      </w:r>
      <w:r w:rsidR="00DE7674">
        <w:t xml:space="preserve">their </w:t>
      </w:r>
      <w:r w:rsidRPr="00A97C42">
        <w:t>region during the time they are elected, and during their term in office. </w:t>
      </w:r>
    </w:p>
    <w:p w14:paraId="10D7379F" w14:textId="0DE91779" w:rsidR="008F0AF0" w:rsidRPr="008F0AF0" w:rsidRDefault="008F0AF0" w:rsidP="005D44EF">
      <w:pPr>
        <w:pStyle w:val="Heading4"/>
      </w:pPr>
      <w:r>
        <w:t>Responsibilities of Regional Co-Premiers:</w:t>
      </w:r>
    </w:p>
    <w:p w14:paraId="476BD6A4" w14:textId="4951C56C" w:rsidR="00A53E9C" w:rsidRPr="003E64AF" w:rsidRDefault="00A53E9C" w:rsidP="00557AC7">
      <w:pPr>
        <w:pStyle w:val="Heading5"/>
      </w:pPr>
      <w:r w:rsidRPr="003E64AF">
        <w:t>To establish a Regional Cabinet to organize an annual Regional Leadership Conference. </w:t>
      </w:r>
    </w:p>
    <w:p w14:paraId="0F163C34" w14:textId="610F95E0" w:rsidR="00A53E9C" w:rsidRPr="003E64AF" w:rsidRDefault="00A53E9C" w:rsidP="00557AC7">
      <w:pPr>
        <w:pStyle w:val="Heading5"/>
      </w:pPr>
      <w:r w:rsidRPr="003E64AF">
        <w:t>To chair regular meetings of the Regional Cabinet.  </w:t>
      </w:r>
    </w:p>
    <w:p w14:paraId="63105C92" w14:textId="2DF5A3D1" w:rsidR="00A53E9C" w:rsidRPr="003E64AF" w:rsidRDefault="00A53E9C" w:rsidP="00557AC7">
      <w:pPr>
        <w:pStyle w:val="Heading5"/>
      </w:pPr>
      <w:r w:rsidRPr="003E64AF">
        <w:t>To appoint a Regional Cabinet Advisor for their term in office.  </w:t>
      </w:r>
    </w:p>
    <w:p w14:paraId="05BC4A66" w14:textId="439A62EA" w:rsidR="00A53E9C" w:rsidRPr="003E64AF" w:rsidRDefault="00A53E9C" w:rsidP="00557AC7">
      <w:pPr>
        <w:pStyle w:val="Heading5"/>
      </w:pPr>
      <w:r w:rsidRPr="003E64AF">
        <w:t>To host and organize other student leadership initiatives within their region.  </w:t>
      </w:r>
    </w:p>
    <w:p w14:paraId="237EDA1D" w14:textId="14D18A9F" w:rsidR="00A53E9C" w:rsidRPr="003E64AF" w:rsidRDefault="00A53E9C" w:rsidP="00557AC7">
      <w:pPr>
        <w:pStyle w:val="Heading5"/>
      </w:pPr>
      <w:r w:rsidRPr="003E64AF">
        <w:t>To attend all Provincial Cabinet meetings.  </w:t>
      </w:r>
    </w:p>
    <w:p w14:paraId="5BE0500C" w14:textId="49D5DA45" w:rsidR="00A53E9C" w:rsidRPr="00A53E9C" w:rsidRDefault="00A53E9C" w:rsidP="00557AC7">
      <w:pPr>
        <w:pStyle w:val="Heading5"/>
      </w:pPr>
      <w:r w:rsidRPr="003E64AF">
        <w:t>To perform any other duties as assigned by the Provincial Cabinet. </w:t>
      </w:r>
    </w:p>
    <w:p w14:paraId="4AEA28DF" w14:textId="3DB3FCEB" w:rsidR="00F7556A" w:rsidRDefault="00F7556A" w:rsidP="00DF020E">
      <w:pPr>
        <w:pStyle w:val="Heading3"/>
      </w:pPr>
      <w:r>
        <w:t>Accessibility Liaison</w:t>
      </w:r>
    </w:p>
    <w:p w14:paraId="2B1434B8" w14:textId="474332C9" w:rsidR="00F7556A" w:rsidRDefault="00F7556A" w:rsidP="005D44EF">
      <w:pPr>
        <w:pStyle w:val="Heading4"/>
      </w:pPr>
      <w:r>
        <w:t xml:space="preserve">The President may appoint an Accessibility Liaison to the Provincial Cabinet. </w:t>
      </w:r>
    </w:p>
    <w:p w14:paraId="3F9F7C00" w14:textId="3E992EC0" w:rsidR="00F7556A" w:rsidRPr="00F7556A" w:rsidRDefault="00F7556A" w:rsidP="005D44EF">
      <w:pPr>
        <w:pStyle w:val="Heading4"/>
      </w:pPr>
      <w:r>
        <w:t xml:space="preserve">The Accessibility Liaison shall be non-voting. </w:t>
      </w:r>
    </w:p>
    <w:p w14:paraId="1A6864A8" w14:textId="1D77D2E3" w:rsidR="003C14B0" w:rsidRPr="00A97C42" w:rsidRDefault="003C14B0" w:rsidP="00DF020E">
      <w:pPr>
        <w:pStyle w:val="Heading3"/>
      </w:pPr>
      <w:r>
        <w:t xml:space="preserve">All </w:t>
      </w:r>
      <w:r w:rsidR="3DAF72F9">
        <w:t>Members</w:t>
      </w:r>
      <w:r>
        <w:t xml:space="preserve"> of the Provincial Cabinet </w:t>
      </w:r>
      <w:r w:rsidR="0032186C">
        <w:t xml:space="preserve">are considered </w:t>
      </w:r>
      <w:r w:rsidR="3DAF72F9">
        <w:t>Members</w:t>
      </w:r>
      <w:r>
        <w:t xml:space="preserve"> of the NSSSA, as outlined in</w:t>
      </w:r>
      <w:r w:rsidR="00557AC7">
        <w:t xml:space="preserve"> </w:t>
      </w:r>
      <w:r>
        <w:fldChar w:fldCharType="begin"/>
      </w:r>
      <w:r>
        <w:instrText xml:space="preserve"> REF _Ref224152001 \w \h </w:instrText>
      </w:r>
      <w:r>
        <w:fldChar w:fldCharType="separate"/>
      </w:r>
      <w:r w:rsidR="00305EC4">
        <w:t>Article 4</w:t>
      </w:r>
      <w:r>
        <w:fldChar w:fldCharType="end"/>
      </w:r>
      <w:r>
        <w:t>. </w:t>
      </w:r>
    </w:p>
    <w:p w14:paraId="31EA3CE6" w14:textId="60EA942C" w:rsidR="003C14B0" w:rsidRDefault="003C14B0" w:rsidP="00DF020E">
      <w:pPr>
        <w:pStyle w:val="Heading3"/>
      </w:pPr>
      <w:r>
        <w:t>The President</w:t>
      </w:r>
      <w:r w:rsidR="0032186C">
        <w:t>;</w:t>
      </w:r>
      <w:r>
        <w:t xml:space="preserve"> </w:t>
      </w:r>
      <w:r w:rsidR="0032186C">
        <w:t xml:space="preserve">Vice-President, Internal; Vice-President, External; </w:t>
      </w:r>
      <w:r>
        <w:t xml:space="preserve">the </w:t>
      </w:r>
      <w:r w:rsidR="0032186C">
        <w:t xml:space="preserve">Conference </w:t>
      </w:r>
      <w:r w:rsidR="00802BA0">
        <w:t xml:space="preserve">Committee </w:t>
      </w:r>
      <w:r>
        <w:t>Co-Chairs</w:t>
      </w:r>
      <w:r w:rsidR="0032186C">
        <w:t>;</w:t>
      </w:r>
      <w:r>
        <w:t xml:space="preserve"> the Provincial Advisor</w:t>
      </w:r>
      <w:r w:rsidR="0032186C">
        <w:t>; Treasurer(s);</w:t>
      </w:r>
      <w:r>
        <w:t xml:space="preserve"> the Alumni </w:t>
      </w:r>
      <w:r w:rsidR="00B40717">
        <w:t xml:space="preserve">Association </w:t>
      </w:r>
      <w:r>
        <w:t>President</w:t>
      </w:r>
      <w:r w:rsidR="005D6563">
        <w:t xml:space="preserve">, Accessibility Liaison, </w:t>
      </w:r>
      <w:r>
        <w:t xml:space="preserve">and the Past President shall be considered </w:t>
      </w:r>
      <w:r w:rsidR="00164D35">
        <w:t xml:space="preserve">non-voting </w:t>
      </w:r>
      <w:r w:rsidR="3DAF72F9">
        <w:t>Members</w:t>
      </w:r>
      <w:r>
        <w:t xml:space="preserve"> of the </w:t>
      </w:r>
      <w:r w:rsidR="00164D35">
        <w:t xml:space="preserve">Association </w:t>
      </w:r>
      <w:r>
        <w:t>throughout their term in office</w:t>
      </w:r>
      <w:r w:rsidR="00164D35">
        <w:t xml:space="preserve"> unless otherwise eligible for </w:t>
      </w:r>
      <w:r w:rsidR="008223E2">
        <w:t>m</w:t>
      </w:r>
      <w:r w:rsidR="3DAF72F9">
        <w:t>embers</w:t>
      </w:r>
      <w:r w:rsidR="00164D35">
        <w:t>hip by attending grades 9-12 secondary education during their term in office</w:t>
      </w:r>
      <w:r>
        <w:t>. </w:t>
      </w:r>
      <w:r w:rsidR="00B40F87">
        <w:t xml:space="preserve">For clarity, </w:t>
      </w:r>
      <w:r w:rsidR="3DAF72F9">
        <w:t>Members</w:t>
      </w:r>
      <w:r w:rsidR="003E35A7">
        <w:t xml:space="preserve"> of Provincial Cabinet not in grades 9-12 secondary education may not vote in elections or at </w:t>
      </w:r>
      <w:r w:rsidR="3DAF72F9">
        <w:t>Members</w:t>
      </w:r>
      <w:r w:rsidR="001F73F5">
        <w:t xml:space="preserve">’ </w:t>
      </w:r>
      <w:r w:rsidR="00637484">
        <w:t>Meetings but</w:t>
      </w:r>
      <w:r w:rsidR="00833B7C">
        <w:t xml:space="preserve"> </w:t>
      </w:r>
      <w:r w:rsidR="00637484">
        <w:t xml:space="preserve">retain voting rights in </w:t>
      </w:r>
      <w:r w:rsidR="008D6097">
        <w:t xml:space="preserve">Provincial Cabinet </w:t>
      </w:r>
      <w:r w:rsidR="00637484">
        <w:t>meetings if their position isn’t designated a non-voting Director role</w:t>
      </w:r>
      <w:r w:rsidR="053DCFA7">
        <w:t xml:space="preserve"> by these Bylaws</w:t>
      </w:r>
      <w:r w:rsidR="00637484">
        <w:t xml:space="preserve">. </w:t>
      </w:r>
    </w:p>
    <w:p w14:paraId="003A21A1" w14:textId="188602F7" w:rsidR="00F77E19" w:rsidRDefault="004B7025" w:rsidP="001E5BBF">
      <w:pPr>
        <w:pStyle w:val="Heading3"/>
      </w:pPr>
      <w:r>
        <w:t xml:space="preserve">All </w:t>
      </w:r>
      <w:r w:rsidR="1E1677E9">
        <w:t>Directors</w:t>
      </w:r>
      <w:r>
        <w:t xml:space="preserve"> have voting rights at Provincial Cabinet meetings</w:t>
      </w:r>
      <w:r w:rsidR="00060267">
        <w:t xml:space="preserve"> unless otherwise stated</w:t>
      </w:r>
      <w:r w:rsidR="00D37EB3">
        <w:t xml:space="preserve"> in these Bylaws</w:t>
      </w:r>
      <w:r w:rsidR="00060267">
        <w:t>. </w:t>
      </w:r>
    </w:p>
    <w:p w14:paraId="07BC6FAC" w14:textId="682C8F2D" w:rsidR="00060267" w:rsidRPr="00060267" w:rsidRDefault="00BD2DF0" w:rsidP="00557AC7">
      <w:pPr>
        <w:pStyle w:val="Heading2"/>
      </w:pPr>
      <w:bookmarkStart w:id="18" w:name="_Ref224146633"/>
      <w:bookmarkStart w:id="19" w:name="_Toc228624196"/>
      <w:r>
        <w:t xml:space="preserve">Appointed </w:t>
      </w:r>
      <w:r w:rsidR="1E1677E9">
        <w:t>Directors</w:t>
      </w:r>
      <w:bookmarkEnd w:id="18"/>
      <w:bookmarkEnd w:id="19"/>
    </w:p>
    <w:p w14:paraId="022F226B" w14:textId="09692ABF" w:rsidR="003C14B0" w:rsidRPr="00A97C42" w:rsidRDefault="003C14B0" w:rsidP="00DF020E">
      <w:pPr>
        <w:pStyle w:val="Heading3"/>
      </w:pPr>
      <w:r>
        <w:t xml:space="preserve">All non-elected </w:t>
      </w:r>
      <w:r w:rsidR="3DAF72F9">
        <w:t>Members</w:t>
      </w:r>
      <w:r>
        <w:t xml:space="preserve"> of the Provincial Cabinet shall be appointed by the </w:t>
      </w:r>
      <w:r w:rsidR="4CDA0983">
        <w:t xml:space="preserve">Presidential Trio </w:t>
      </w:r>
      <w:r w:rsidR="00C01C38">
        <w:t xml:space="preserve">and ratified by ordinary resolution of the Provincial </w:t>
      </w:r>
      <w:r w:rsidR="002F0B4C">
        <w:t>Cabinet</w:t>
      </w:r>
      <w:r w:rsidR="00C01C38">
        <w:t xml:space="preserve">. </w:t>
      </w:r>
    </w:p>
    <w:p w14:paraId="329AD2AF" w14:textId="0B225025" w:rsidR="00CB0175" w:rsidRDefault="001E7DB9" w:rsidP="00CB0175">
      <w:pPr>
        <w:pStyle w:val="Heading2"/>
      </w:pPr>
      <w:bookmarkStart w:id="20" w:name="_Toc223545827"/>
      <w:bookmarkStart w:id="21" w:name="_Toc223545923"/>
      <w:bookmarkStart w:id="22" w:name="_Toc223545951"/>
      <w:bookmarkStart w:id="23" w:name="_Toc224150378"/>
      <w:bookmarkStart w:id="24" w:name="_Toc228624197"/>
      <w:bookmarkEnd w:id="20"/>
      <w:bookmarkEnd w:id="21"/>
      <w:bookmarkEnd w:id="22"/>
      <w:bookmarkEnd w:id="23"/>
      <w:r>
        <w:t>Terms of Office</w:t>
      </w:r>
      <w:bookmarkEnd w:id="24"/>
    </w:p>
    <w:p w14:paraId="061AFCE6" w14:textId="511A6434" w:rsidR="00CB0175" w:rsidRPr="00A97C42" w:rsidRDefault="00CB0175" w:rsidP="00DF020E">
      <w:pPr>
        <w:pStyle w:val="Heading3"/>
      </w:pPr>
      <w:bookmarkStart w:id="25" w:name="_Ref223545049"/>
      <w:r>
        <w:t xml:space="preserve">All </w:t>
      </w:r>
      <w:r w:rsidR="3DAF72F9">
        <w:t>Members</w:t>
      </w:r>
      <w:r>
        <w:t xml:space="preserve"> of the Provincial Cabinet shall serve a term of office of one (1) fiscal year, commencing on </w:t>
      </w:r>
      <w:r w:rsidR="00064DC9">
        <w:t xml:space="preserve">the later of </w:t>
      </w:r>
      <w:r>
        <w:t xml:space="preserve">July 1st of the year of election </w:t>
      </w:r>
      <w:r w:rsidR="00064DC9">
        <w:t xml:space="preserve">or the date </w:t>
      </w:r>
      <w:r w:rsidR="003B4BE9">
        <w:t xml:space="preserve">of </w:t>
      </w:r>
      <w:r w:rsidR="12317FC9">
        <w:t xml:space="preserve">appointment </w:t>
      </w:r>
      <w:r w:rsidR="4B461610">
        <w:t xml:space="preserve">ratified </w:t>
      </w:r>
      <w:r w:rsidR="003B4BE9">
        <w:t xml:space="preserve">by the Provincial Cabinet </w:t>
      </w:r>
      <w:r>
        <w:t xml:space="preserve">and ending June 30 of the </w:t>
      </w:r>
      <w:r w:rsidR="00446667">
        <w:t>current fiscal year</w:t>
      </w:r>
      <w:r>
        <w:t>.</w:t>
      </w:r>
      <w:bookmarkEnd w:id="25"/>
      <w:r>
        <w:t>  </w:t>
      </w:r>
    </w:p>
    <w:p w14:paraId="5464AC77" w14:textId="7C830311" w:rsidR="00CB0175" w:rsidRPr="00A97C42" w:rsidRDefault="3DAF72F9" w:rsidP="00DF020E">
      <w:pPr>
        <w:pStyle w:val="Heading3"/>
      </w:pPr>
      <w:r>
        <w:lastRenderedPageBreak/>
        <w:t>Members</w:t>
      </w:r>
      <w:r w:rsidR="00CB0175">
        <w:t xml:space="preserve"> of the Provincial Cabinet may be </w:t>
      </w:r>
      <w:r w:rsidR="00E00EB7">
        <w:t xml:space="preserve">removed </w:t>
      </w:r>
      <w:r w:rsidR="00CB0175">
        <w:t xml:space="preserve">by a formal motion and a </w:t>
      </w:r>
      <w:r w:rsidR="003F1F07">
        <w:t>S</w:t>
      </w:r>
      <w:r w:rsidR="00D57FA0">
        <w:t xml:space="preserve">upermajority </w:t>
      </w:r>
      <w:r w:rsidR="00CB0175">
        <w:t>vote of the Provincial Cabinet</w:t>
      </w:r>
      <w:r w:rsidR="00B03D41">
        <w:t>, pursuant to Robert’s Rules of Order</w:t>
      </w:r>
      <w:r w:rsidR="00CB0175">
        <w:t>. </w:t>
      </w:r>
    </w:p>
    <w:p w14:paraId="353931D0" w14:textId="18435998" w:rsidR="00CB0175" w:rsidRPr="00A97C42" w:rsidRDefault="00CB0175" w:rsidP="005D44EF">
      <w:pPr>
        <w:pStyle w:val="Heading4"/>
      </w:pPr>
      <w:r w:rsidRPr="00A97C42">
        <w:t>Removal of a member of the Provincial Cabinet may fall under the following grounds:  </w:t>
      </w:r>
    </w:p>
    <w:p w14:paraId="6E38D792" w14:textId="487F0DD5" w:rsidR="00CB0175" w:rsidRPr="00A97C42" w:rsidRDefault="00CB0175" w:rsidP="00AB2858">
      <w:pPr>
        <w:pStyle w:val="Heading5"/>
      </w:pPr>
      <w:r w:rsidRPr="00A97C42">
        <w:t>Failure to attend three (3) meetings of the Provincial Cabinet during their term of office, without giving prior acceptable notice of absence in each instance.  </w:t>
      </w:r>
    </w:p>
    <w:p w14:paraId="15B2E22B" w14:textId="4D427D05" w:rsidR="00CB0175" w:rsidRPr="00A97C42" w:rsidRDefault="00CB0175" w:rsidP="00AB2858">
      <w:pPr>
        <w:pStyle w:val="Heading5"/>
      </w:pPr>
      <w:r w:rsidRPr="00A97C42">
        <w:t>Failure to perform their responsibilities to the Provincial Cabinet.  </w:t>
      </w:r>
    </w:p>
    <w:p w14:paraId="0A9B5547" w14:textId="0AC2FE17" w:rsidR="00CB0175" w:rsidRPr="00A97C42" w:rsidRDefault="00CB0175" w:rsidP="00AB2858">
      <w:pPr>
        <w:pStyle w:val="Heading5"/>
      </w:pPr>
      <w:r w:rsidRPr="00A97C42">
        <w:t>Loss of eligibility for their position.  </w:t>
      </w:r>
    </w:p>
    <w:p w14:paraId="42F5E69D" w14:textId="24526B3C" w:rsidR="008348F7" w:rsidRPr="008348F7" w:rsidRDefault="00CB0175" w:rsidP="003E3537">
      <w:pPr>
        <w:pStyle w:val="Heading5"/>
      </w:pPr>
      <w:r>
        <w:t xml:space="preserve">Any other behaviours deemed </w:t>
      </w:r>
      <w:r w:rsidR="79B27546">
        <w:t>d</w:t>
      </w:r>
      <w:r>
        <w:t xml:space="preserve">etrimental to the </w:t>
      </w:r>
      <w:r w:rsidR="3BE8A565">
        <w:t xml:space="preserve">Association </w:t>
      </w:r>
      <w:r>
        <w:t>under the Provincial Cabinet’s discretion.  </w:t>
      </w:r>
    </w:p>
    <w:p w14:paraId="595FFC23" w14:textId="3198AB9B" w:rsidR="00CB0175" w:rsidRPr="00A97C42" w:rsidRDefault="00CB0175" w:rsidP="00DF020E">
      <w:pPr>
        <w:pStyle w:val="Heading3"/>
      </w:pPr>
      <w:r>
        <w:t>If the President resigns or has been removed from office, the Vice</w:t>
      </w:r>
      <w:r w:rsidR="078EBCC3">
        <w:t>-</w:t>
      </w:r>
      <w:r>
        <w:t>Presidents shall immediately take their place as the Co</w:t>
      </w:r>
      <w:r w:rsidR="421B9677">
        <w:t>-</w:t>
      </w:r>
      <w:r>
        <w:t xml:space="preserve">Presidents of the NSSSA, as ratified by </w:t>
      </w:r>
      <w:r w:rsidR="6CADED33">
        <w:t xml:space="preserve">a </w:t>
      </w:r>
      <w:r w:rsidR="007B45C4">
        <w:t>S</w:t>
      </w:r>
      <w:r w:rsidR="6CADED33">
        <w:t>uper</w:t>
      </w:r>
      <w:r>
        <w:t>majority</w:t>
      </w:r>
      <w:r w:rsidR="00C3158B">
        <w:t xml:space="preserve"> of </w:t>
      </w:r>
      <w:r w:rsidR="1E1677E9">
        <w:t>Directors</w:t>
      </w:r>
      <w:r w:rsidR="00C3158B">
        <w:t xml:space="preserve"> at the </w:t>
      </w:r>
      <w:r w:rsidR="00CA5ADA">
        <w:t>next meeting of the Provincial Cabinet</w:t>
      </w:r>
      <w:r>
        <w:t>.  </w:t>
      </w:r>
    </w:p>
    <w:p w14:paraId="5258BB1B" w14:textId="5093FA9B" w:rsidR="00CB0175" w:rsidRPr="00A97C42" w:rsidRDefault="00CB0175" w:rsidP="00DF020E">
      <w:pPr>
        <w:pStyle w:val="Heading3"/>
      </w:pPr>
      <w:r>
        <w:t xml:space="preserve">Any other Provincial Cabinet member who resigns or has been removed from office may be replaced by the Provincial Cabinet with a </w:t>
      </w:r>
      <w:r w:rsidR="007B45C4">
        <w:t>Supermajority</w:t>
      </w:r>
      <w:r>
        <w:t xml:space="preserve"> vote in support of the new candidate. </w:t>
      </w:r>
    </w:p>
    <w:p w14:paraId="1CDA8487" w14:textId="5C4FE4D1" w:rsidR="00CB0175" w:rsidRDefault="00DA2C7B" w:rsidP="00DF020E">
      <w:pPr>
        <w:pStyle w:val="Heading3"/>
      </w:pPr>
      <w:r>
        <w:t>The</w:t>
      </w:r>
      <w:r w:rsidR="7AFD7F56">
        <w:t xml:space="preserve"> </w:t>
      </w:r>
      <w:r w:rsidR="00CB0175">
        <w:t xml:space="preserve">Provincial Cabinet </w:t>
      </w:r>
      <w:r w:rsidR="356B8EEE">
        <w:t xml:space="preserve">has </w:t>
      </w:r>
      <w:r w:rsidR="00CB0175">
        <w:t xml:space="preserve">the right to add or delete positions on the Provincial Cabinet on a one (1) year trial basis by a </w:t>
      </w:r>
      <w:r w:rsidR="00641F4C">
        <w:t>Supermajority</w:t>
      </w:r>
      <w:r w:rsidR="00F72C67">
        <w:t xml:space="preserve"> </w:t>
      </w:r>
      <w:r w:rsidR="00CB0175">
        <w:t xml:space="preserve">vote. If the position is to be maintained or deleted beyond the year, it must follow proper By-Law amending procedure as outlined in </w:t>
      </w:r>
      <w:r w:rsidR="00CB0175">
        <w:fldChar w:fldCharType="begin"/>
      </w:r>
      <w:r w:rsidR="00CB0175">
        <w:instrText xml:space="preserve"> REF _Ref224152037 \w \h </w:instrText>
      </w:r>
      <w:r w:rsidR="00CB0175">
        <w:fldChar w:fldCharType="separate"/>
      </w:r>
      <w:r w:rsidR="00305EC4">
        <w:t>Article 10</w:t>
      </w:r>
      <w:r w:rsidR="00CB0175">
        <w:fldChar w:fldCharType="end"/>
      </w:r>
      <w:r w:rsidR="00CB0175">
        <w:t>.</w:t>
      </w:r>
    </w:p>
    <w:p w14:paraId="68AD309A" w14:textId="0BA37B2D" w:rsidR="005734C0" w:rsidRPr="005734C0" w:rsidRDefault="00A86F7D" w:rsidP="00DF020E">
      <w:pPr>
        <w:pStyle w:val="Heading3"/>
      </w:pPr>
      <w:r>
        <w:t xml:space="preserve">The Secretary shall have responsibility for preparation and custody of minutes and agendas of meetings of the Provincial Cabinet. </w:t>
      </w:r>
    </w:p>
    <w:p w14:paraId="2EAD098B" w14:textId="2A765907" w:rsidR="00455536" w:rsidRPr="00455536" w:rsidRDefault="00455536" w:rsidP="00DF020E">
      <w:pPr>
        <w:pStyle w:val="Heading3"/>
      </w:pPr>
      <w:r>
        <w:t xml:space="preserve">The </w:t>
      </w:r>
      <w:r w:rsidR="00EC6B55">
        <w:t xml:space="preserve">outgoing and incoming Presidents </w:t>
      </w:r>
      <w:r>
        <w:t xml:space="preserve">shall file a list of the incoming </w:t>
      </w:r>
      <w:r w:rsidR="1E1677E9">
        <w:t>Directors</w:t>
      </w:r>
      <w:r w:rsidR="00E91898">
        <w:t xml:space="preserve"> and Officers</w:t>
      </w:r>
      <w:r w:rsidR="00CF45A8">
        <w:t xml:space="preserve"> and </w:t>
      </w:r>
      <w:r w:rsidR="004C53DC">
        <w:t>Annual Renewal</w:t>
      </w:r>
      <w:r>
        <w:t xml:space="preserve"> </w:t>
      </w:r>
      <w:r w:rsidR="00443F9E">
        <w:t>documents</w:t>
      </w:r>
      <w:r w:rsidR="004C53DC">
        <w:t xml:space="preserve"> </w:t>
      </w:r>
      <w:r>
        <w:t xml:space="preserve">to the Nova Scotia Registry of Joint Stock Companies </w:t>
      </w:r>
      <w:r w:rsidR="00443F9E">
        <w:t xml:space="preserve">within two weeks of </w:t>
      </w:r>
      <w:r w:rsidR="002431D4">
        <w:t>July 1</w:t>
      </w:r>
      <w:r>
        <w:t xml:space="preserve">. The list </w:t>
      </w:r>
      <w:r w:rsidR="00E91898">
        <w:t xml:space="preserve">of </w:t>
      </w:r>
      <w:r w:rsidR="1E1677E9">
        <w:t>Directors</w:t>
      </w:r>
      <w:r w:rsidR="00E91898">
        <w:t xml:space="preserve"> and Officers</w:t>
      </w:r>
      <w:r>
        <w:t xml:space="preserve"> must list all </w:t>
      </w:r>
      <w:r w:rsidR="1E1677E9">
        <w:t>Directors</w:t>
      </w:r>
      <w:r w:rsidR="004C53DC">
        <w:t>’</w:t>
      </w:r>
      <w:r>
        <w:t xml:space="preserve"> names, addresses, occupations and dates of appointment. A list should be also filed any time during the year in which a change of </w:t>
      </w:r>
      <w:r w:rsidR="1E1677E9">
        <w:t>Directors</w:t>
      </w:r>
      <w:r>
        <w:t xml:space="preserve"> has occurred, either through vacating of office, dismissal, etc.</w:t>
      </w:r>
    </w:p>
    <w:p w14:paraId="18A56FC5" w14:textId="3A4BB679" w:rsidR="00161F4A" w:rsidRDefault="00161F4A" w:rsidP="00161F4A">
      <w:pPr>
        <w:pStyle w:val="Heading2"/>
      </w:pPr>
      <w:bookmarkStart w:id="26" w:name="_Toc228624198"/>
      <w:r>
        <w:t>Meetings of the Provincial Cabinet</w:t>
      </w:r>
      <w:bookmarkEnd w:id="26"/>
    </w:p>
    <w:p w14:paraId="5B9780F0" w14:textId="56758F84" w:rsidR="00317262" w:rsidRDefault="00317262" w:rsidP="00DF020E">
      <w:pPr>
        <w:pStyle w:val="Heading3"/>
      </w:pPr>
      <w:r>
        <w:t xml:space="preserve">The Provincial Cabinet shall meet at least once every two calendar months. </w:t>
      </w:r>
    </w:p>
    <w:p w14:paraId="06504FD7" w14:textId="11763B21" w:rsidR="00B55C35" w:rsidRDefault="00717DDC" w:rsidP="00DF020E">
      <w:pPr>
        <w:pStyle w:val="Heading3"/>
      </w:pPr>
      <w:r>
        <w:t xml:space="preserve">Meetings of the Provincial Cabinet shall be open to any member of the </w:t>
      </w:r>
      <w:r w:rsidR="00A62DC5">
        <w:t>Association</w:t>
      </w:r>
      <w:r w:rsidR="00F31088">
        <w:t xml:space="preserve">. </w:t>
      </w:r>
    </w:p>
    <w:p w14:paraId="08DC391E" w14:textId="1CE170CB" w:rsidR="00F31088" w:rsidRPr="00F31088" w:rsidRDefault="00F31088" w:rsidP="00557AC7">
      <w:pPr>
        <w:pStyle w:val="Heading4"/>
      </w:pPr>
      <w:r>
        <w:t xml:space="preserve">The Provincial Cabinet shall uphold </w:t>
      </w:r>
      <w:r w:rsidR="006162AE">
        <w:t xml:space="preserve">a commitment to transparency and </w:t>
      </w:r>
      <w:proofErr w:type="gramStart"/>
      <w:r w:rsidR="006162AE">
        <w:t>accountability, and</w:t>
      </w:r>
      <w:proofErr w:type="gramEnd"/>
      <w:r w:rsidR="006162AE">
        <w:t xml:space="preserve"> use </w:t>
      </w:r>
      <w:r w:rsidR="3421DADB">
        <w:t xml:space="preserve">In-Camera Sessions </w:t>
      </w:r>
      <w:r w:rsidR="006162AE">
        <w:t xml:space="preserve">only sparingly. </w:t>
      </w:r>
    </w:p>
    <w:p w14:paraId="6B6A4FDF" w14:textId="403938C6" w:rsidR="00877545" w:rsidRDefault="00217985" w:rsidP="00DF020E">
      <w:pPr>
        <w:pStyle w:val="Heading3"/>
      </w:pPr>
      <w:r>
        <w:t>Manner</w:t>
      </w:r>
      <w:r w:rsidR="00877545">
        <w:t xml:space="preserve"> of calling Provincial </w:t>
      </w:r>
      <w:r w:rsidR="00317262">
        <w:t>Cabinet</w:t>
      </w:r>
      <w:r w:rsidR="00877545">
        <w:t xml:space="preserve"> </w:t>
      </w:r>
      <w:r w:rsidR="00317262">
        <w:t>meetings:</w:t>
      </w:r>
    </w:p>
    <w:p w14:paraId="6923827C" w14:textId="5A6A5844" w:rsidR="00151C5C" w:rsidRDefault="005F5FA1" w:rsidP="005D44EF">
      <w:pPr>
        <w:pStyle w:val="Heading4"/>
      </w:pPr>
      <w:r>
        <w:t xml:space="preserve">The President; Vice-President, Internal; </w:t>
      </w:r>
      <w:r w:rsidR="004E3C50">
        <w:t xml:space="preserve">or </w:t>
      </w:r>
      <w:r>
        <w:t>Vice-President, External</w:t>
      </w:r>
      <w:r w:rsidR="004E3C50">
        <w:t xml:space="preserve"> may call a Provincial Cabinet meeting. </w:t>
      </w:r>
    </w:p>
    <w:p w14:paraId="79618534" w14:textId="004BDB1C" w:rsidR="00151C5C" w:rsidRPr="00151C5C" w:rsidRDefault="00151C5C" w:rsidP="005D44EF">
      <w:pPr>
        <w:pStyle w:val="Heading4"/>
      </w:pPr>
      <w:r>
        <w:lastRenderedPageBreak/>
        <w:t xml:space="preserve">Three (3) </w:t>
      </w:r>
      <w:r w:rsidR="009042B7">
        <w:t xml:space="preserve">voting </w:t>
      </w:r>
      <w:r w:rsidR="1E1677E9">
        <w:t>Directors</w:t>
      </w:r>
      <w:r>
        <w:t xml:space="preserve"> </w:t>
      </w:r>
      <w:r w:rsidR="004C766C">
        <w:t xml:space="preserve">may call a </w:t>
      </w:r>
      <w:r w:rsidR="00BC3EC9">
        <w:t>Special Meeting of the Provincial Cabinet</w:t>
      </w:r>
      <w:r w:rsidR="004C766C">
        <w:t xml:space="preserve"> </w:t>
      </w:r>
      <w:r w:rsidR="008409A3">
        <w:t xml:space="preserve">following a </w:t>
      </w:r>
      <w:r w:rsidR="004C766C">
        <w:t xml:space="preserve">vote of </w:t>
      </w:r>
      <w:r w:rsidR="1E1677E9">
        <w:t>Directors</w:t>
      </w:r>
      <w:r w:rsidR="00685A07">
        <w:t xml:space="preserve"> on calling a </w:t>
      </w:r>
      <w:r w:rsidR="008409A3">
        <w:t xml:space="preserve">special </w:t>
      </w:r>
      <w:r w:rsidR="00685A07">
        <w:t xml:space="preserve">Provincial Cabinet meeting. </w:t>
      </w:r>
      <w:r>
        <w:t>Voting on this motion to hold a Special Meeting may be submitted by email, fax, telephone or in person. </w:t>
      </w:r>
      <w:r w:rsidR="008409A3">
        <w:t xml:space="preserve">Special Meetings of the Provincial Cabinet shall </w:t>
      </w:r>
      <w:r w:rsidR="001A71FE">
        <w:t xml:space="preserve">additionally </w:t>
      </w:r>
      <w:r w:rsidR="008409A3">
        <w:t xml:space="preserve">require a minimum of ten (10) </w:t>
      </w:r>
      <w:r w:rsidR="1A0C6E0E">
        <w:t>days' notice</w:t>
      </w:r>
      <w:r w:rsidR="008409A3">
        <w:t xml:space="preserve"> to all </w:t>
      </w:r>
      <w:r w:rsidR="1E1677E9">
        <w:t>Directors</w:t>
      </w:r>
      <w:r w:rsidR="008409A3">
        <w:t>.</w:t>
      </w:r>
    </w:p>
    <w:p w14:paraId="14D9F8F0" w14:textId="19DAB87D" w:rsidR="0029398D" w:rsidRDefault="0029398D" w:rsidP="00DF020E">
      <w:pPr>
        <w:pStyle w:val="Heading3"/>
      </w:pPr>
      <w:r>
        <w:t xml:space="preserve">Notice </w:t>
      </w:r>
      <w:r w:rsidR="006162AE">
        <w:t xml:space="preserve">is required for all </w:t>
      </w:r>
      <w:r w:rsidR="00DC2E77">
        <w:t>Provincial</w:t>
      </w:r>
      <w:r w:rsidR="006162AE">
        <w:t xml:space="preserve"> Cabinet meetings and must include the </w:t>
      </w:r>
      <w:r w:rsidR="004509D0">
        <w:t xml:space="preserve">date, time, location, and agenda. </w:t>
      </w:r>
      <w:r w:rsidR="00DC2E77">
        <w:t xml:space="preserve">If a meeting is to be held online, the link shall be provided. </w:t>
      </w:r>
      <w:r w:rsidR="004509D0">
        <w:t xml:space="preserve">Notice </w:t>
      </w:r>
      <w:r>
        <w:t>requirements of Provincial Cabinet meetings</w:t>
      </w:r>
      <w:r w:rsidR="00151C5C">
        <w:t xml:space="preserve"> are as follows:</w:t>
      </w:r>
    </w:p>
    <w:p w14:paraId="773CD131" w14:textId="546B4440" w:rsidR="0029398D" w:rsidRDefault="00B35439" w:rsidP="005D44EF">
      <w:pPr>
        <w:pStyle w:val="Heading4"/>
      </w:pPr>
      <w:r>
        <w:t>Four</w:t>
      </w:r>
      <w:r w:rsidR="00027767">
        <w:t xml:space="preserve"> (</w:t>
      </w:r>
      <w:r>
        <w:t>4</w:t>
      </w:r>
      <w:r w:rsidR="00027767">
        <w:t>)</w:t>
      </w:r>
      <w:r w:rsidR="0029398D">
        <w:t xml:space="preserve"> </w:t>
      </w:r>
      <w:r w:rsidR="00027767">
        <w:t>days</w:t>
      </w:r>
      <w:r w:rsidR="2F811CB9">
        <w:t>’</w:t>
      </w:r>
      <w:r w:rsidR="00027767">
        <w:t xml:space="preserve"> </w:t>
      </w:r>
      <w:r w:rsidR="0029398D">
        <w:t xml:space="preserve">notice </w:t>
      </w:r>
      <w:r w:rsidR="00D117E0">
        <w:t xml:space="preserve">via email to all </w:t>
      </w:r>
      <w:r w:rsidR="1E1677E9">
        <w:t>Directors</w:t>
      </w:r>
      <w:r w:rsidR="00D117E0">
        <w:t xml:space="preserve"> is required for all Provincial Cabinet meetings. </w:t>
      </w:r>
    </w:p>
    <w:p w14:paraId="43FB7FC3" w14:textId="27415261" w:rsidR="000B2AB5" w:rsidRPr="000B2AB5" w:rsidRDefault="00B35439" w:rsidP="00557AC7">
      <w:pPr>
        <w:pStyle w:val="Heading4"/>
      </w:pPr>
      <w:r>
        <w:t xml:space="preserve">Four </w:t>
      </w:r>
      <w:r w:rsidR="00027767">
        <w:t>(</w:t>
      </w:r>
      <w:r>
        <w:t>4</w:t>
      </w:r>
      <w:r w:rsidR="00027767">
        <w:t xml:space="preserve">) </w:t>
      </w:r>
      <w:r w:rsidR="0E2720A2">
        <w:t>days' notice</w:t>
      </w:r>
      <w:r w:rsidR="008269D5">
        <w:t xml:space="preserve"> to </w:t>
      </w:r>
      <w:r w:rsidR="3DAF72F9">
        <w:t>Members</w:t>
      </w:r>
      <w:r w:rsidR="00193A0B">
        <w:t xml:space="preserve"> </w:t>
      </w:r>
      <w:r w:rsidR="003A080B">
        <w:t xml:space="preserve">through </w:t>
      </w:r>
      <w:r w:rsidR="003960B2">
        <w:t>two or more of the</w:t>
      </w:r>
      <w:r w:rsidR="003A080B">
        <w:t xml:space="preserve"> following methods: </w:t>
      </w:r>
      <w:r w:rsidR="00BA2CBF">
        <w:t>the prevailing social media channel</w:t>
      </w:r>
      <w:r w:rsidR="008269D5">
        <w:t xml:space="preserve">(s) which may </w:t>
      </w:r>
      <w:r w:rsidR="008C69CC">
        <w:t xml:space="preserve">from time to time </w:t>
      </w:r>
      <w:r w:rsidR="008269D5">
        <w:t>be determined by the Vice-President, External in consultation with the President and Provincial Advisor</w:t>
      </w:r>
      <w:r w:rsidR="003A080B">
        <w:t xml:space="preserve">; </w:t>
      </w:r>
      <w:r w:rsidR="003960B2">
        <w:t xml:space="preserve">the NSSSA website; </w:t>
      </w:r>
      <w:r w:rsidR="008C69CC">
        <w:t>and</w:t>
      </w:r>
      <w:r w:rsidR="003A080B">
        <w:t xml:space="preserve">, </w:t>
      </w:r>
      <w:r w:rsidR="005F5FA1">
        <w:t xml:space="preserve">if NSSSA maintains an email list, notice to all </w:t>
      </w:r>
      <w:r w:rsidR="3DAF72F9">
        <w:t>Members</w:t>
      </w:r>
      <w:r w:rsidR="005F5FA1">
        <w:t xml:space="preserve"> subscribed to the email list.  </w:t>
      </w:r>
    </w:p>
    <w:p w14:paraId="2BDF5074" w14:textId="3C56C28C" w:rsidR="00161F4A" w:rsidRPr="00A97C42" w:rsidRDefault="00161F4A" w:rsidP="00DF020E">
      <w:pPr>
        <w:pStyle w:val="Heading3"/>
      </w:pPr>
      <w:r w:rsidRPr="00A97C42">
        <w:t>Provincial Cabinet meetings will be based on Robert</w:t>
      </w:r>
      <w:r w:rsidR="001A71FE">
        <w:t>’</w:t>
      </w:r>
      <w:r w:rsidRPr="00A97C42">
        <w:t>s Rules of Order</w:t>
      </w:r>
      <w:r w:rsidR="001A71FE">
        <w:t>.</w:t>
      </w:r>
      <w:r w:rsidRPr="00A97C42">
        <w:t>  </w:t>
      </w:r>
    </w:p>
    <w:p w14:paraId="311E3821" w14:textId="10021986" w:rsidR="00161F4A" w:rsidRPr="00A97C42" w:rsidRDefault="001A71FE" w:rsidP="00DF020E">
      <w:pPr>
        <w:pStyle w:val="Heading3"/>
      </w:pPr>
      <w:r>
        <w:t>Quorum of all Provincial Cabinet meetings shall be two thirds of</w:t>
      </w:r>
      <w:r w:rsidR="009042B7">
        <w:t xml:space="preserve"> voting</w:t>
      </w:r>
      <w:r>
        <w:t xml:space="preserve"> </w:t>
      </w:r>
      <w:r w:rsidR="1E1677E9">
        <w:t>Directors</w:t>
      </w:r>
      <w:r>
        <w:t xml:space="preserve">. </w:t>
      </w:r>
    </w:p>
    <w:p w14:paraId="6F5C0721" w14:textId="3B99EBB1" w:rsidR="00161F4A" w:rsidRPr="00A97C42" w:rsidRDefault="1E1677E9" w:rsidP="00DF020E">
      <w:pPr>
        <w:pStyle w:val="Heading3"/>
      </w:pPr>
      <w:r>
        <w:t>Directors</w:t>
      </w:r>
      <w:r w:rsidR="00AA3321">
        <w:t xml:space="preserve"> representing a </w:t>
      </w:r>
      <w:r w:rsidR="006032EC">
        <w:t>Region</w:t>
      </w:r>
      <w:r w:rsidR="00AA3321">
        <w:t xml:space="preserve"> or Conference Committee may send a </w:t>
      </w:r>
      <w:r w:rsidR="006032EC">
        <w:t>designate</w:t>
      </w:r>
      <w:r w:rsidR="0069073E">
        <w:t xml:space="preserve"> from their</w:t>
      </w:r>
      <w:r w:rsidR="3B2EC64D">
        <w:t xml:space="preserve"> Cabinet or</w:t>
      </w:r>
      <w:r w:rsidR="0069073E">
        <w:t xml:space="preserve"> </w:t>
      </w:r>
      <w:r w:rsidR="000D14C2">
        <w:t>Committee</w:t>
      </w:r>
      <w:r w:rsidR="00AA3321">
        <w:t xml:space="preserve"> in their place to any meeting of the Provincial Cabinet </w:t>
      </w:r>
      <w:r w:rsidR="0069073E">
        <w:t xml:space="preserve">by notifying the President and Vice-President, Internal in writing </w:t>
      </w:r>
      <w:r w:rsidR="000D14C2">
        <w:t xml:space="preserve">by email or letter mail. </w:t>
      </w:r>
    </w:p>
    <w:p w14:paraId="388A5F38" w14:textId="4C13A66C" w:rsidR="00161F4A" w:rsidRPr="00A97C42" w:rsidRDefault="00B55C35" w:rsidP="00DF020E">
      <w:pPr>
        <w:pStyle w:val="Heading3"/>
      </w:pPr>
      <w:r>
        <w:t xml:space="preserve">In </w:t>
      </w:r>
      <w:r w:rsidR="00161F4A" w:rsidRPr="00A97C42">
        <w:t xml:space="preserve">order to ratify a Motion at a Provincial Cabinet meeting, the motion requires a </w:t>
      </w:r>
      <w:r w:rsidR="00A22610">
        <w:t xml:space="preserve">Supermajority </w:t>
      </w:r>
      <w:r w:rsidR="00161F4A" w:rsidRPr="00A97C42">
        <w:t>vote.  </w:t>
      </w:r>
    </w:p>
    <w:p w14:paraId="218A0779" w14:textId="79A0D099" w:rsidR="004F3C74" w:rsidRDefault="0093209C" w:rsidP="00FE258D">
      <w:pPr>
        <w:pStyle w:val="Heading1"/>
      </w:pPr>
      <w:bookmarkStart w:id="27" w:name="_Toc223545926"/>
      <w:bookmarkStart w:id="28" w:name="_Toc223545954"/>
      <w:bookmarkStart w:id="29" w:name="_Toc224150381"/>
      <w:bookmarkStart w:id="30" w:name="_Toc223545927"/>
      <w:bookmarkStart w:id="31" w:name="_Toc223545955"/>
      <w:bookmarkStart w:id="32" w:name="_Toc224150382"/>
      <w:bookmarkStart w:id="33" w:name="_Toc223545928"/>
      <w:bookmarkStart w:id="34" w:name="_Toc223545956"/>
      <w:bookmarkStart w:id="35" w:name="_Toc224150383"/>
      <w:bookmarkEnd w:id="27"/>
      <w:bookmarkEnd w:id="28"/>
      <w:bookmarkEnd w:id="29"/>
      <w:bookmarkEnd w:id="30"/>
      <w:bookmarkEnd w:id="31"/>
      <w:bookmarkEnd w:id="32"/>
      <w:bookmarkEnd w:id="33"/>
      <w:bookmarkEnd w:id="34"/>
      <w:bookmarkEnd w:id="35"/>
      <w:r>
        <w:tab/>
      </w:r>
      <w:bookmarkStart w:id="36" w:name="_Toc228624199"/>
      <w:r w:rsidR="00B85AA9">
        <w:t xml:space="preserve">Meetings of the </w:t>
      </w:r>
      <w:r w:rsidR="00BF3716">
        <w:t>Association</w:t>
      </w:r>
      <w:bookmarkEnd w:id="36"/>
      <w:r w:rsidR="00B85AA9">
        <w:t xml:space="preserve"> </w:t>
      </w:r>
    </w:p>
    <w:p w14:paraId="28BE4506" w14:textId="1AF3C01E" w:rsidR="00250286" w:rsidRPr="00250286" w:rsidRDefault="3DAF72F9" w:rsidP="00557AC7">
      <w:pPr>
        <w:pStyle w:val="Heading2"/>
      </w:pPr>
      <w:bookmarkStart w:id="37" w:name="_Toc228624200"/>
      <w:r>
        <w:t>Members</w:t>
      </w:r>
      <w:r w:rsidR="00572D2F">
        <w:t>’ Meetings</w:t>
      </w:r>
      <w:bookmarkEnd w:id="37"/>
    </w:p>
    <w:p w14:paraId="204DF28E" w14:textId="141DF812" w:rsidR="00AD33F4" w:rsidRDefault="00AD33F4" w:rsidP="00DF020E">
      <w:pPr>
        <w:pStyle w:val="Heading3"/>
      </w:pPr>
      <w:r>
        <w:t>The President</w:t>
      </w:r>
      <w:r w:rsidR="00B372A4">
        <w:t xml:space="preserve">; </w:t>
      </w:r>
      <w:r>
        <w:t>or, in their absence, the Vice-President, Externa</w:t>
      </w:r>
      <w:r w:rsidR="00B372A4">
        <w:t xml:space="preserve">l; </w:t>
      </w:r>
      <w:r>
        <w:t>or</w:t>
      </w:r>
      <w:r w:rsidR="00B372A4">
        <w:t xml:space="preserve">, in both of their absence, the Vice-President, Internal; or, in all three of their absence, any </w:t>
      </w:r>
      <w:r w:rsidR="001C554C">
        <w:t>M</w:t>
      </w:r>
      <w:r w:rsidR="00B372A4">
        <w:t xml:space="preserve">ember appointed from those present at the meeting shall preside as chair of </w:t>
      </w:r>
      <w:r w:rsidR="3DAF72F9">
        <w:t>Members</w:t>
      </w:r>
      <w:r w:rsidR="00B372A4">
        <w:t xml:space="preserve"> meetings. </w:t>
      </w:r>
    </w:p>
    <w:p w14:paraId="2C968148" w14:textId="2FD029F1" w:rsidR="00D942DA" w:rsidRDefault="006C5E32" w:rsidP="00DF020E">
      <w:pPr>
        <w:pStyle w:val="Heading3"/>
      </w:pPr>
      <w:r>
        <w:t xml:space="preserve">The Secretary will have responsibility for the preparation and custody of the minutes of </w:t>
      </w:r>
      <w:r w:rsidR="3DAF72F9">
        <w:t>Members</w:t>
      </w:r>
      <w:r>
        <w:t>’ meetings.</w:t>
      </w:r>
    </w:p>
    <w:p w14:paraId="66FFD7F8" w14:textId="06250330" w:rsidR="00414801" w:rsidRDefault="00414801" w:rsidP="00557AC7">
      <w:pPr>
        <w:pStyle w:val="Heading3"/>
      </w:pPr>
      <w:r>
        <w:t xml:space="preserve">If within 30 minutes from the time set for holding the meeting quorum is not present -or - if, at any time during a meeting, there ceases to be a quorum of voting </w:t>
      </w:r>
      <w:r w:rsidR="00945DA0">
        <w:t xml:space="preserve">Members </w:t>
      </w:r>
      <w:r>
        <w:t>present, business then in progress must be suspended.</w:t>
      </w:r>
    </w:p>
    <w:p w14:paraId="3F7A9BBD" w14:textId="16D80571" w:rsidR="00414801" w:rsidRDefault="00CA018E" w:rsidP="00DF020E">
      <w:pPr>
        <w:pStyle w:val="Heading3"/>
      </w:pPr>
      <w:r>
        <w:t xml:space="preserve">Every </w:t>
      </w:r>
      <w:r w:rsidR="0106D1CE">
        <w:t xml:space="preserve">Member </w:t>
      </w:r>
      <w:r>
        <w:t xml:space="preserve">may vote at a </w:t>
      </w:r>
      <w:proofErr w:type="gramStart"/>
      <w:r w:rsidR="3DAF72F9">
        <w:t>Members</w:t>
      </w:r>
      <w:r>
        <w:t>’</w:t>
      </w:r>
      <w:proofErr w:type="gramEnd"/>
      <w:r>
        <w:t xml:space="preserve"> meeting. </w:t>
      </w:r>
      <w:r w:rsidR="3DAF72F9">
        <w:t>Members</w:t>
      </w:r>
      <w:r>
        <w:t xml:space="preserve"> may have one vote and no more</w:t>
      </w:r>
      <w:r w:rsidR="00F22069">
        <w:t xml:space="preserve"> and there shall be no proxy voting. </w:t>
      </w:r>
    </w:p>
    <w:p w14:paraId="5663AB55" w14:textId="77777777" w:rsidR="00247EC6" w:rsidRDefault="00247EC6" w:rsidP="00DF020E">
      <w:pPr>
        <w:pStyle w:val="Heading3"/>
      </w:pPr>
      <w:r w:rsidRPr="00247EC6">
        <w:t xml:space="preserve">Where there is an equality of votes the motion shall be lost. </w:t>
      </w:r>
    </w:p>
    <w:p w14:paraId="10D4ED06" w14:textId="78556B6E" w:rsidR="00247EC6" w:rsidRDefault="00247EC6" w:rsidP="00DF020E">
      <w:pPr>
        <w:pStyle w:val="Heading3"/>
      </w:pPr>
      <w:r>
        <w:lastRenderedPageBreak/>
        <w:t xml:space="preserve">The </w:t>
      </w:r>
      <w:r w:rsidR="3DBED5F5">
        <w:t xml:space="preserve">Chair </w:t>
      </w:r>
      <w:r>
        <w:t xml:space="preserve">of the meeting must announce the outcome of each vote and that outcome must be recorded in the minutes of the meeting. </w:t>
      </w:r>
    </w:p>
    <w:p w14:paraId="66DF6445" w14:textId="000761B0" w:rsidR="00C3350E" w:rsidRPr="00C3350E" w:rsidRDefault="00247EC6" w:rsidP="00557AC7">
      <w:pPr>
        <w:pStyle w:val="Heading3"/>
      </w:pPr>
      <w:r>
        <w:t xml:space="preserve">At any meeting a declaration by the Chair that a resolution has been carried is sufficient unless a poll is demanded by at least three </w:t>
      </w:r>
      <w:r w:rsidR="3DAF72F9">
        <w:t>Members</w:t>
      </w:r>
      <w:r>
        <w:t>. If a poll is demanded it shall be held by show of hands or by secret ballot as the Chair may decide.</w:t>
      </w:r>
    </w:p>
    <w:p w14:paraId="54729DEB" w14:textId="3FDC9E75" w:rsidR="00DC70C0" w:rsidRDefault="00DC70C0" w:rsidP="00DC70C0">
      <w:pPr>
        <w:pStyle w:val="Heading2"/>
      </w:pPr>
      <w:bookmarkStart w:id="38" w:name="_Toc228624201"/>
      <w:r>
        <w:t>Annual General Meeting</w:t>
      </w:r>
      <w:bookmarkEnd w:id="38"/>
      <w:r>
        <w:t xml:space="preserve"> </w:t>
      </w:r>
    </w:p>
    <w:p w14:paraId="49A75EF6" w14:textId="79BBE695" w:rsidR="005A5DC4" w:rsidRDefault="009F4381" w:rsidP="00DF020E">
      <w:pPr>
        <w:pStyle w:val="Heading3"/>
      </w:pPr>
      <w:r>
        <w:t xml:space="preserve">The Provincial Cabinet shall call an Annual General Meeting </w:t>
      </w:r>
      <w:r w:rsidR="00FE41F6">
        <w:t xml:space="preserve">at the annual Provincial Conference, or equivalent </w:t>
      </w:r>
      <w:r w:rsidR="005D0B8D">
        <w:t xml:space="preserve">major gathering of </w:t>
      </w:r>
      <w:r w:rsidR="3DAF72F9">
        <w:t>Members</w:t>
      </w:r>
      <w:r w:rsidR="005D0B8D">
        <w:t>.</w:t>
      </w:r>
      <w:r w:rsidR="007D175C">
        <w:t xml:space="preserve"> If there is no Provincial Conference, the Provincial Cabinet shall call an Annual General Meeting before May </w:t>
      </w:r>
      <w:r w:rsidR="00957FDE">
        <w:t>31</w:t>
      </w:r>
      <w:r w:rsidR="007D175C">
        <w:t xml:space="preserve">. </w:t>
      </w:r>
    </w:p>
    <w:p w14:paraId="359A9DCF" w14:textId="2F1EE61C" w:rsidR="009054F3" w:rsidRDefault="009054F3" w:rsidP="005D44EF">
      <w:pPr>
        <w:pStyle w:val="Heading4"/>
      </w:pPr>
      <w:bookmarkStart w:id="39" w:name="_Ref215764624"/>
      <w:r>
        <w:t>Ordinary business at the Annual General Meeting shall include the following items</w:t>
      </w:r>
      <w:bookmarkEnd w:id="39"/>
      <w:r w:rsidR="009B50BD">
        <w:t xml:space="preserve">. Any other business shall be considered special business. </w:t>
      </w:r>
    </w:p>
    <w:p w14:paraId="1C043CED" w14:textId="3889E781" w:rsidR="009054F3" w:rsidRDefault="00226502" w:rsidP="00AB2858">
      <w:pPr>
        <w:pStyle w:val="Heading5"/>
      </w:pPr>
      <w:r>
        <w:t xml:space="preserve">approve the minutes of the previous </w:t>
      </w:r>
      <w:r w:rsidR="3DAF72F9">
        <w:t>Members</w:t>
      </w:r>
      <w:r w:rsidR="009054F3">
        <w:t xml:space="preserve">’ </w:t>
      </w:r>
      <w:r>
        <w:t>meeting</w:t>
      </w:r>
      <w:r w:rsidR="009054F3">
        <w:t>;</w:t>
      </w:r>
    </w:p>
    <w:p w14:paraId="21B67A56" w14:textId="1D82FFA1" w:rsidR="009054F3" w:rsidRDefault="00226502" w:rsidP="00AB2858">
      <w:pPr>
        <w:pStyle w:val="Heading5"/>
      </w:pPr>
      <w:r w:rsidRPr="00226502">
        <w:t xml:space="preserve">consideration of </w:t>
      </w:r>
      <w:r w:rsidR="009054F3">
        <w:t xml:space="preserve">any </w:t>
      </w:r>
      <w:r w:rsidRPr="00226502">
        <w:t xml:space="preserve">annual report of the </w:t>
      </w:r>
      <w:r w:rsidR="005F1D2F">
        <w:t>D</w:t>
      </w:r>
      <w:r w:rsidRPr="00226502">
        <w:t>irectors</w:t>
      </w:r>
      <w:r w:rsidR="009054F3">
        <w:t xml:space="preserve"> which may from time to time be prepared;</w:t>
      </w:r>
      <w:r w:rsidRPr="00226502">
        <w:t xml:space="preserve"> </w:t>
      </w:r>
    </w:p>
    <w:p w14:paraId="2278EC2F" w14:textId="45B729AE" w:rsidR="009054F3" w:rsidRDefault="00226502" w:rsidP="00AB2858">
      <w:pPr>
        <w:pStyle w:val="Heading5"/>
      </w:pPr>
      <w:r w:rsidRPr="00226502">
        <w:t xml:space="preserve">consideration of the annual financial report of the </w:t>
      </w:r>
      <w:r w:rsidR="00492555">
        <w:t>Association</w:t>
      </w:r>
      <w:r w:rsidR="009054F3">
        <w:t>, if available;</w:t>
      </w:r>
    </w:p>
    <w:p w14:paraId="62F039A0" w14:textId="29AC3E3F" w:rsidR="00660EC6" w:rsidRDefault="00226502" w:rsidP="00AB2858">
      <w:pPr>
        <w:pStyle w:val="Heading5"/>
      </w:pPr>
      <w:r w:rsidRPr="00226502">
        <w:t>appoint an auditor, if any, for the ensuing year</w:t>
      </w:r>
      <w:r w:rsidR="00660EC6">
        <w:t>;</w:t>
      </w:r>
    </w:p>
    <w:p w14:paraId="0F9FF285" w14:textId="45958D11" w:rsidR="00594601" w:rsidRDefault="00226502" w:rsidP="00AB2858">
      <w:pPr>
        <w:pStyle w:val="Heading5"/>
      </w:pPr>
      <w:r>
        <w:t xml:space="preserve">election of </w:t>
      </w:r>
      <w:r w:rsidR="1E1677E9">
        <w:t>Directors</w:t>
      </w:r>
      <w:r w:rsidR="009B50BD">
        <w:t>; and</w:t>
      </w:r>
    </w:p>
    <w:p w14:paraId="160E5599" w14:textId="1551AD41" w:rsidR="009B50BD" w:rsidRPr="009B50BD" w:rsidRDefault="000E1700" w:rsidP="00AB2858">
      <w:pPr>
        <w:pStyle w:val="Heading5"/>
      </w:pPr>
      <w:r>
        <w:t xml:space="preserve">a minimum of 15 minutes where </w:t>
      </w:r>
      <w:r w:rsidR="3DAF72F9">
        <w:t>Members</w:t>
      </w:r>
      <w:r w:rsidR="009B50BD">
        <w:t xml:space="preserve"> in attendance </w:t>
      </w:r>
      <w:r>
        <w:t xml:space="preserve">may ask </w:t>
      </w:r>
      <w:r w:rsidR="002E5A03">
        <w:t>any question</w:t>
      </w:r>
      <w:r w:rsidR="009B50BD">
        <w:t xml:space="preserve"> about the </w:t>
      </w:r>
      <w:r w:rsidR="00FA5050">
        <w:t>Association</w:t>
      </w:r>
      <w:r w:rsidR="009B50BD">
        <w:t xml:space="preserve">. </w:t>
      </w:r>
    </w:p>
    <w:p w14:paraId="6CAEC4E3" w14:textId="6A633E02" w:rsidR="00660EC6" w:rsidRPr="00660EC6" w:rsidRDefault="001D22FC" w:rsidP="00557AC7">
      <w:pPr>
        <w:pStyle w:val="Heading4"/>
      </w:pPr>
      <w:r>
        <w:t xml:space="preserve">If no agenda is provided during the notice period, the agenda of the Annual General Meeting is deemed to include the items described in </w:t>
      </w:r>
      <w:r>
        <w:fldChar w:fldCharType="begin"/>
      </w:r>
      <w:r>
        <w:instrText xml:space="preserve"> REF _Ref215764624 \w \h </w:instrText>
      </w:r>
      <w:r>
        <w:fldChar w:fldCharType="separate"/>
      </w:r>
      <w:r w:rsidR="00305EC4">
        <w:t>Article 7.2.1(a)</w:t>
      </w:r>
      <w:r>
        <w:fldChar w:fldCharType="end"/>
      </w:r>
      <w:r>
        <w:t xml:space="preserve">. </w:t>
      </w:r>
    </w:p>
    <w:p w14:paraId="2BD43C04" w14:textId="49BED2B6" w:rsidR="00360F4B" w:rsidRDefault="0088221E" w:rsidP="00DF020E">
      <w:pPr>
        <w:pStyle w:val="Heading3"/>
      </w:pPr>
      <w:bookmarkStart w:id="40" w:name="_Ref215765170"/>
      <w:r>
        <w:t>The addition of special business items to the Annual General Meeting agenda may be approved at a meeting of the Provincial Cabinet at least ten (10) days prior to the Annual General Meeting. Special business items must be submitted to the Provincial Cabinet in writing at least fourteen (14) days prior to the Annual General Meeting.</w:t>
      </w:r>
      <w:bookmarkEnd w:id="40"/>
      <w:r>
        <w:t xml:space="preserve"> </w:t>
      </w:r>
    </w:p>
    <w:p w14:paraId="575CC43D" w14:textId="71CEC1E1" w:rsidR="002F7188" w:rsidRPr="002F7188" w:rsidRDefault="002F7188" w:rsidP="00557AC7">
      <w:pPr>
        <w:pStyle w:val="Heading4"/>
      </w:pPr>
      <w:r>
        <w:fldChar w:fldCharType="begin"/>
      </w:r>
      <w:r>
        <w:instrText xml:space="preserve"> REF _Ref215765170 \w \h </w:instrText>
      </w:r>
      <w:r>
        <w:fldChar w:fldCharType="separate"/>
      </w:r>
      <w:r w:rsidR="00305EC4">
        <w:t>Article 7.2.2</w:t>
      </w:r>
      <w:r>
        <w:fldChar w:fldCharType="end"/>
      </w:r>
      <w:r>
        <w:t xml:space="preserve"> </w:t>
      </w:r>
      <w:r w:rsidR="00BC206E">
        <w:t xml:space="preserve">shall not restrict </w:t>
      </w:r>
      <w:r w:rsidR="3DAF72F9">
        <w:t>Members</w:t>
      </w:r>
      <w:r w:rsidR="00BC206E">
        <w:t xml:space="preserve">’ right to move amendments to the agenda at the Annual General Meeting. </w:t>
      </w:r>
    </w:p>
    <w:p w14:paraId="2EF58BA0" w14:textId="658EF23D" w:rsidR="001637A1" w:rsidRPr="00984E44" w:rsidRDefault="001637A1" w:rsidP="00DF020E">
      <w:pPr>
        <w:pStyle w:val="Heading3"/>
      </w:pPr>
      <w:r>
        <w:t xml:space="preserve">Quorum for the transaction of business </w:t>
      </w:r>
      <w:r w:rsidR="00711DCF">
        <w:t>at the Annual General Meeting</w:t>
      </w:r>
      <w:r>
        <w:t xml:space="preserve"> shall consist of </w:t>
      </w:r>
      <w:r w:rsidR="00580D81">
        <w:t xml:space="preserve">the lesser of </w:t>
      </w:r>
      <w:r w:rsidR="00571D90">
        <w:t xml:space="preserve">40% or </w:t>
      </w:r>
      <w:r w:rsidR="00711DCF">
        <w:t xml:space="preserve">150 </w:t>
      </w:r>
      <w:r>
        <w:t xml:space="preserve">voting </w:t>
      </w:r>
      <w:r w:rsidR="3DAF72F9">
        <w:t>Members</w:t>
      </w:r>
      <w:r>
        <w:t>. No business shall be conducted at any meeting unless a quorum is present to open the meeting and before any vote.</w:t>
      </w:r>
    </w:p>
    <w:p w14:paraId="07C655B7" w14:textId="0CD474F2" w:rsidR="00393897" w:rsidRDefault="00393897" w:rsidP="00DF020E">
      <w:pPr>
        <w:pStyle w:val="Heading3"/>
      </w:pPr>
      <w:r>
        <w:t xml:space="preserve">Notice to </w:t>
      </w:r>
      <w:r w:rsidR="3DAF72F9">
        <w:t>Members</w:t>
      </w:r>
      <w:r>
        <w:t xml:space="preserve"> is required for the </w:t>
      </w:r>
      <w:r w:rsidR="0070290C">
        <w:t>Annual General Meeting</w:t>
      </w:r>
      <w:r>
        <w:t xml:space="preserve">. The notice must: </w:t>
      </w:r>
    </w:p>
    <w:p w14:paraId="6E7E87F5" w14:textId="48231D21" w:rsidR="00393897" w:rsidRDefault="00393897" w:rsidP="005D44EF">
      <w:pPr>
        <w:pStyle w:val="Heading4"/>
      </w:pPr>
      <w:r w:rsidRPr="00393897">
        <w:t>specify the date, place and time of the meeting</w:t>
      </w:r>
      <w:r>
        <w:t>;</w:t>
      </w:r>
    </w:p>
    <w:p w14:paraId="226D792F" w14:textId="4D972DD2" w:rsidR="00393897" w:rsidRDefault="00393897" w:rsidP="005D44EF">
      <w:pPr>
        <w:pStyle w:val="Heading4"/>
      </w:pPr>
      <w:r>
        <w:t xml:space="preserve">be given to the </w:t>
      </w:r>
      <w:r w:rsidR="3DAF72F9">
        <w:t>Members</w:t>
      </w:r>
      <w:r>
        <w:t xml:space="preserve"> </w:t>
      </w:r>
      <w:r w:rsidR="00D231C6">
        <w:t>fourteen</w:t>
      </w:r>
      <w:r w:rsidR="00FB524D">
        <w:t xml:space="preserve"> </w:t>
      </w:r>
      <w:r>
        <w:t>(</w:t>
      </w:r>
      <w:r w:rsidR="00D231C6">
        <w:t>14</w:t>
      </w:r>
      <w:r>
        <w:t>) days prior to the meeting;</w:t>
      </w:r>
    </w:p>
    <w:p w14:paraId="5799A455" w14:textId="3BC5BD30" w:rsidR="00FB524D" w:rsidRDefault="00393897" w:rsidP="005D44EF">
      <w:pPr>
        <w:pStyle w:val="Heading4"/>
      </w:pPr>
      <w:r>
        <w:t xml:space="preserve">be given to the </w:t>
      </w:r>
      <w:r w:rsidR="3DAF72F9">
        <w:t>Members</w:t>
      </w:r>
      <w:r>
        <w:t xml:space="preserve"> </w:t>
      </w:r>
      <w:r w:rsidR="00C94DA9">
        <w:t>through</w:t>
      </w:r>
      <w:r w:rsidR="004369D8">
        <w:t xml:space="preserve"> prevailing social media channel(s) </w:t>
      </w:r>
      <w:r w:rsidR="008C69CC">
        <w:t>as may be determined from time to time by the</w:t>
      </w:r>
      <w:r w:rsidR="004369D8">
        <w:t xml:space="preserve"> Vice-President, External</w:t>
      </w:r>
      <w:r w:rsidR="00C94DA9">
        <w:t xml:space="preserve">, </w:t>
      </w:r>
      <w:r w:rsidR="004369D8">
        <w:t>the NSSSA website</w:t>
      </w:r>
      <w:r w:rsidR="00C94DA9">
        <w:t xml:space="preserve">, and any subscribers </w:t>
      </w:r>
      <w:r w:rsidR="009D5D51">
        <w:t xml:space="preserve">if the </w:t>
      </w:r>
      <w:r w:rsidR="00A62DC5">
        <w:t>Association</w:t>
      </w:r>
      <w:r w:rsidR="009D5D51">
        <w:t xml:space="preserve"> maintains an email list</w:t>
      </w:r>
      <w:r w:rsidR="00FB524D">
        <w:t>;</w:t>
      </w:r>
    </w:p>
    <w:p w14:paraId="230EE390" w14:textId="12956EEB" w:rsidR="004B0DD7" w:rsidRDefault="004B0DD7" w:rsidP="005D44EF">
      <w:pPr>
        <w:pStyle w:val="Heading4"/>
      </w:pPr>
      <w:r w:rsidRPr="00400EE1">
        <w:lastRenderedPageBreak/>
        <w:t xml:space="preserve">specify the nature of business, such as the intention to propose a </w:t>
      </w:r>
      <w:r>
        <w:t>bylaw amendment or special resolution as defined by the Act; and,</w:t>
      </w:r>
    </w:p>
    <w:p w14:paraId="047C3431" w14:textId="5AFC7B31" w:rsidR="00393897" w:rsidRDefault="00393897" w:rsidP="00557AC7">
      <w:pPr>
        <w:pStyle w:val="Heading4"/>
      </w:pPr>
      <w:r w:rsidRPr="00393897">
        <w:t>the non-receipt of notice by any member shall not invalidate the proceedings.</w:t>
      </w:r>
    </w:p>
    <w:p w14:paraId="4BB9C2C9" w14:textId="7F16BC74" w:rsidR="001C7E06" w:rsidRDefault="001C7E06" w:rsidP="001C7E06">
      <w:pPr>
        <w:pStyle w:val="Heading2"/>
      </w:pPr>
      <w:bookmarkStart w:id="41" w:name="_Toc223545833"/>
      <w:bookmarkStart w:id="42" w:name="_Toc223545932"/>
      <w:bookmarkStart w:id="43" w:name="_Toc223545960"/>
      <w:bookmarkStart w:id="44" w:name="_Toc224150387"/>
      <w:bookmarkStart w:id="45" w:name="_Toc223545834"/>
      <w:bookmarkStart w:id="46" w:name="_Toc223545933"/>
      <w:bookmarkStart w:id="47" w:name="_Toc223545961"/>
      <w:bookmarkStart w:id="48" w:name="_Toc224150388"/>
      <w:bookmarkStart w:id="49" w:name="_Ref225355860"/>
      <w:bookmarkStart w:id="50" w:name="_Toc228624202"/>
      <w:bookmarkEnd w:id="41"/>
      <w:bookmarkEnd w:id="42"/>
      <w:bookmarkEnd w:id="43"/>
      <w:bookmarkEnd w:id="44"/>
      <w:bookmarkEnd w:id="45"/>
      <w:bookmarkEnd w:id="46"/>
      <w:bookmarkEnd w:id="47"/>
      <w:bookmarkEnd w:id="48"/>
      <w:r>
        <w:t xml:space="preserve">Special </w:t>
      </w:r>
      <w:r w:rsidR="00140E36">
        <w:t xml:space="preserve">General </w:t>
      </w:r>
      <w:r>
        <w:t>Meetings</w:t>
      </w:r>
      <w:bookmarkEnd w:id="49"/>
      <w:bookmarkEnd w:id="50"/>
    </w:p>
    <w:p w14:paraId="58C73100" w14:textId="2BF7A37E" w:rsidR="005A2EC9" w:rsidRDefault="005A2EC9" w:rsidP="00DF020E">
      <w:pPr>
        <w:pStyle w:val="Heading3"/>
      </w:pPr>
      <w:r>
        <w:t xml:space="preserve">Special meetings of the </w:t>
      </w:r>
      <w:r w:rsidR="3DAF72F9">
        <w:t>Members</w:t>
      </w:r>
      <w:r>
        <w:t xml:space="preserve"> may be held at any time and shall be called: </w:t>
      </w:r>
    </w:p>
    <w:p w14:paraId="77A062C4" w14:textId="1D007B2F" w:rsidR="005A2EC9" w:rsidRDefault="005A2EC9" w:rsidP="005D44EF">
      <w:pPr>
        <w:pStyle w:val="Heading4"/>
      </w:pPr>
      <w:r w:rsidRPr="005A2EC9">
        <w:t xml:space="preserve">if requested by the </w:t>
      </w:r>
      <w:r w:rsidR="00B615A6">
        <w:t>President; Vice-President, Internal; or Vice-President, External</w:t>
      </w:r>
      <w:r w:rsidRPr="005A2EC9">
        <w:t xml:space="preserve">, or </w:t>
      </w:r>
    </w:p>
    <w:p w14:paraId="6D9BEAA0" w14:textId="5647F66F" w:rsidR="005A2EC9" w:rsidRDefault="005A2EC9" w:rsidP="005D44EF">
      <w:pPr>
        <w:pStyle w:val="Heading4"/>
      </w:pPr>
      <w:r>
        <w:t xml:space="preserve">if requested by a majority of the </w:t>
      </w:r>
      <w:r w:rsidR="009042B7">
        <w:t xml:space="preserve">voting </w:t>
      </w:r>
      <w:r w:rsidR="1E1677E9">
        <w:t>Directors</w:t>
      </w:r>
      <w:r>
        <w:t xml:space="preserve">, or </w:t>
      </w:r>
    </w:p>
    <w:p w14:paraId="5BEE9197" w14:textId="3E9A0B91" w:rsidR="001C7E06" w:rsidRDefault="005A2EC9" w:rsidP="005D44EF">
      <w:pPr>
        <w:pStyle w:val="Heading4"/>
      </w:pPr>
      <w:r>
        <w:t xml:space="preserve">if requested in writing by at least 50 </w:t>
      </w:r>
      <w:r w:rsidR="3DAF72F9">
        <w:t>Members</w:t>
      </w:r>
      <w:r>
        <w:t xml:space="preserve"> or 20 percent of the </w:t>
      </w:r>
      <w:r w:rsidR="3DAF72F9">
        <w:t>Members</w:t>
      </w:r>
      <w:r>
        <w:t xml:space="preserve"> of the </w:t>
      </w:r>
      <w:r w:rsidR="00A62DC5">
        <w:t>Association</w:t>
      </w:r>
      <w:r>
        <w:t xml:space="preserve"> whichever is the lesser number.</w:t>
      </w:r>
    </w:p>
    <w:p w14:paraId="7ED1C568" w14:textId="36BA9B02" w:rsidR="00400EE1" w:rsidRDefault="00400EE1" w:rsidP="00DF020E">
      <w:pPr>
        <w:pStyle w:val="Heading3"/>
      </w:pPr>
      <w:r>
        <w:t xml:space="preserve">Notice to </w:t>
      </w:r>
      <w:r w:rsidR="3DAF72F9">
        <w:t>Members</w:t>
      </w:r>
      <w:r>
        <w:t xml:space="preserve"> is required for special meetings. The notice must: </w:t>
      </w:r>
    </w:p>
    <w:p w14:paraId="1A9489BF" w14:textId="0A157934" w:rsidR="00400EE1" w:rsidRDefault="00400EE1" w:rsidP="005D44EF">
      <w:pPr>
        <w:pStyle w:val="Heading4"/>
      </w:pPr>
      <w:r w:rsidRPr="00400EE1">
        <w:t>specify the date, place and time of the meeting</w:t>
      </w:r>
      <w:r w:rsidR="004B0DD7">
        <w:t>;</w:t>
      </w:r>
    </w:p>
    <w:p w14:paraId="299E29E6" w14:textId="2FD973B2" w:rsidR="004B0DD7" w:rsidRDefault="00400EE1" w:rsidP="005D44EF">
      <w:pPr>
        <w:pStyle w:val="Heading4"/>
      </w:pPr>
      <w:r>
        <w:t xml:space="preserve">be given to the </w:t>
      </w:r>
      <w:r w:rsidR="3DAF72F9">
        <w:t>Members</w:t>
      </w:r>
      <w:r>
        <w:t xml:space="preserve"> </w:t>
      </w:r>
      <w:r w:rsidR="00D231C6">
        <w:t>fourteen</w:t>
      </w:r>
      <w:r>
        <w:t xml:space="preserve"> (</w:t>
      </w:r>
      <w:r w:rsidR="00D231C6">
        <w:t>14</w:t>
      </w:r>
      <w:r>
        <w:t>) days prior to the meeting</w:t>
      </w:r>
      <w:r w:rsidR="004B0DD7">
        <w:t>;</w:t>
      </w:r>
    </w:p>
    <w:p w14:paraId="02267F7D" w14:textId="44383095" w:rsidR="004B0DD7" w:rsidRDefault="004B0DD7" w:rsidP="005D44EF">
      <w:pPr>
        <w:pStyle w:val="Heading4"/>
      </w:pPr>
      <w:r>
        <w:t xml:space="preserve">be given to the </w:t>
      </w:r>
      <w:r w:rsidR="3DAF72F9">
        <w:t>Members</w:t>
      </w:r>
      <w:r>
        <w:t xml:space="preserve"> through prevailing social media channel(s) as </w:t>
      </w:r>
      <w:r w:rsidR="008C69CC">
        <w:t xml:space="preserve">may be determined from time to time </w:t>
      </w:r>
      <w:r>
        <w:t xml:space="preserve">by the Vice-President, External, the NSSSA website, and any subscribers if the </w:t>
      </w:r>
      <w:r w:rsidR="00CC5D0A">
        <w:t>Association</w:t>
      </w:r>
      <w:r>
        <w:t xml:space="preserve"> maintains an email list;</w:t>
      </w:r>
    </w:p>
    <w:p w14:paraId="7D11913F" w14:textId="0AF3038D" w:rsidR="004B0DD7" w:rsidRDefault="00400EE1" w:rsidP="005D44EF">
      <w:pPr>
        <w:pStyle w:val="Heading4"/>
      </w:pPr>
      <w:r w:rsidRPr="00400EE1">
        <w:t xml:space="preserve">specify the nature of business, such as the intention to propose a </w:t>
      </w:r>
      <w:r w:rsidR="004B0DD7">
        <w:t>bylaw amendment or special resolution as defined by the Act;</w:t>
      </w:r>
      <w:r w:rsidRPr="00400EE1">
        <w:t xml:space="preserve"> </w:t>
      </w:r>
      <w:r w:rsidR="004B0DD7">
        <w:t>and,</w:t>
      </w:r>
    </w:p>
    <w:p w14:paraId="3485BA46" w14:textId="2206E1CF" w:rsidR="00400EE1" w:rsidRDefault="00400EE1" w:rsidP="005D44EF">
      <w:pPr>
        <w:pStyle w:val="Heading4"/>
      </w:pPr>
      <w:r w:rsidRPr="00400EE1">
        <w:t>the non-receipt of notice by any member shall not invalidate the proceedings.</w:t>
      </w:r>
    </w:p>
    <w:p w14:paraId="48BE4A82" w14:textId="1C1598DB" w:rsidR="00C76386" w:rsidRPr="00C76386" w:rsidRDefault="00C76386" w:rsidP="7380CC2A">
      <w:pPr>
        <w:pStyle w:val="Heading3"/>
      </w:pPr>
      <w:r>
        <w:t xml:space="preserve">Quorum for the transaction of business at a special meeting of the </w:t>
      </w:r>
      <w:r w:rsidR="00A62DC5">
        <w:t>Association</w:t>
      </w:r>
      <w:r>
        <w:t xml:space="preserve"> shall consist of 40 voting </w:t>
      </w:r>
      <w:r w:rsidR="3DAF72F9">
        <w:t>Members</w:t>
      </w:r>
      <w:r>
        <w:t>, including</w:t>
      </w:r>
      <w:r w:rsidR="00826DE2">
        <w:t xml:space="preserve"> at least</w:t>
      </w:r>
      <w:r>
        <w:t xml:space="preserve"> three </w:t>
      </w:r>
      <w:r w:rsidR="3DAF72F9">
        <w:t>Members</w:t>
      </w:r>
      <w:r>
        <w:t xml:space="preserve"> from each Region</w:t>
      </w:r>
      <w:r w:rsidR="00826DE2">
        <w:t xml:space="preserve"> and </w:t>
      </w:r>
      <w:r w:rsidR="003625BA">
        <w:t xml:space="preserve">at least 15 </w:t>
      </w:r>
      <w:r w:rsidR="3DAF72F9">
        <w:t>Members</w:t>
      </w:r>
      <w:r w:rsidR="003625BA">
        <w:t xml:space="preserve"> </w:t>
      </w:r>
      <w:r w:rsidR="00B61A69">
        <w:t xml:space="preserve">not serving on any cabinet or committee of the </w:t>
      </w:r>
      <w:r w:rsidR="00A62DC5">
        <w:t>Association</w:t>
      </w:r>
      <w:r>
        <w:t>. No business shall be conducted at any meeting unless a quorum is present to open the meeting and before any vote.</w:t>
      </w:r>
    </w:p>
    <w:p w14:paraId="4D17FDFD" w14:textId="4BBC93EC" w:rsidR="003F31BB" w:rsidRDefault="007D5646" w:rsidP="003F31BB">
      <w:pPr>
        <w:pStyle w:val="Heading1"/>
      </w:pPr>
      <w:r>
        <w:tab/>
      </w:r>
      <w:bookmarkStart w:id="51" w:name="_Toc228624203"/>
      <w:r w:rsidR="00A101A9">
        <w:t>Finance</w:t>
      </w:r>
      <w:bookmarkEnd w:id="51"/>
    </w:p>
    <w:p w14:paraId="1EEA7791" w14:textId="02C1AB79" w:rsidR="00E27730" w:rsidRDefault="00FF2FA4" w:rsidP="00DF020E">
      <w:pPr>
        <w:pStyle w:val="Heading3"/>
      </w:pPr>
      <w:r w:rsidRPr="00FF2FA4">
        <w:t xml:space="preserve">The </w:t>
      </w:r>
      <w:r w:rsidR="00A62DC5">
        <w:t>Association</w:t>
      </w:r>
      <w:r w:rsidRPr="00FF2FA4">
        <w:t xml:space="preserve"> shall have no power to borrow money on the credit of the organization, issue debt obligations, or secure payment of debt with the property of the </w:t>
      </w:r>
      <w:r w:rsidR="00454F4A">
        <w:t>Association</w:t>
      </w:r>
      <w:r w:rsidRPr="00FF2FA4">
        <w:t>.</w:t>
      </w:r>
    </w:p>
    <w:p w14:paraId="165D2393" w14:textId="0395BF96" w:rsidR="003F31BB" w:rsidRDefault="003F31BB" w:rsidP="00DF020E">
      <w:pPr>
        <w:pStyle w:val="Heading3"/>
      </w:pPr>
      <w:r>
        <w:t xml:space="preserve">The </w:t>
      </w:r>
      <w:r w:rsidR="3DAF72F9">
        <w:t>Members</w:t>
      </w:r>
      <w:r w:rsidR="002E3512">
        <w:t xml:space="preserve"> </w:t>
      </w:r>
      <w:r>
        <w:t xml:space="preserve">may appoint an auditor </w:t>
      </w:r>
      <w:r w:rsidR="00027483">
        <w:t xml:space="preserve">or reviewer </w:t>
      </w:r>
      <w:r>
        <w:t xml:space="preserve">by </w:t>
      </w:r>
      <w:r w:rsidR="00027483">
        <w:t xml:space="preserve">ordinary resolution at the annual general meeting. </w:t>
      </w:r>
    </w:p>
    <w:p w14:paraId="744EACDF" w14:textId="5FC4F89C" w:rsidR="00C57D46" w:rsidRDefault="00C57D46" w:rsidP="00DF020E">
      <w:pPr>
        <w:pStyle w:val="Heading3"/>
      </w:pPr>
      <w:r>
        <w:t>No funds of the Association shall be paid to or be available for the personal benefit of any Member</w:t>
      </w:r>
      <w:r w:rsidR="00FA1CE3">
        <w:t xml:space="preserve"> or Director</w:t>
      </w:r>
      <w:r>
        <w:t xml:space="preserve">. </w:t>
      </w:r>
    </w:p>
    <w:p w14:paraId="30213767" w14:textId="2D9EDFC5" w:rsidR="00C57D46" w:rsidRPr="00C57D46" w:rsidRDefault="00C57D46" w:rsidP="00DF020E">
      <w:pPr>
        <w:pStyle w:val="Heading3"/>
      </w:pPr>
      <w:r>
        <w:t xml:space="preserve">The fiscal year end of the Association shall be the last day in June. </w:t>
      </w:r>
    </w:p>
    <w:p w14:paraId="47D9EF78" w14:textId="4CF02F69" w:rsidR="002E3512" w:rsidRDefault="51D116CE" w:rsidP="00DF020E">
      <w:pPr>
        <w:pStyle w:val="Heading3"/>
      </w:pPr>
      <w:r>
        <w:lastRenderedPageBreak/>
        <w:t xml:space="preserve">Any Member may </w:t>
      </w:r>
      <w:r w:rsidR="4265F938">
        <w:t>make a written request to the President</w:t>
      </w:r>
      <w:r w:rsidR="47214A05">
        <w:t xml:space="preserve"> </w:t>
      </w:r>
      <w:r w:rsidR="4265F938">
        <w:t xml:space="preserve">for a copy of </w:t>
      </w:r>
      <w:r w:rsidR="47214A05">
        <w:t xml:space="preserve">the latest </w:t>
      </w:r>
      <w:r w:rsidR="791C22C9">
        <w:t xml:space="preserve">financial statements </w:t>
      </w:r>
      <w:r w:rsidR="47214A05">
        <w:t>approved by the</w:t>
      </w:r>
      <w:r w:rsidR="4265F938">
        <w:t xml:space="preserve"> Provincial Cabinet. </w:t>
      </w:r>
      <w:r w:rsidR="791C22C9">
        <w:t xml:space="preserve">The President shall have responsibility for fulfilling the request within 21 days. </w:t>
      </w:r>
    </w:p>
    <w:p w14:paraId="66649EC7" w14:textId="66F28CA5" w:rsidR="004E7CE6" w:rsidRPr="004E7CE6" w:rsidRDefault="000B4631" w:rsidP="004E7CE6">
      <w:pPr>
        <w:pStyle w:val="Heading3"/>
      </w:pPr>
      <w:r>
        <w:t xml:space="preserve">The Treasurers </w:t>
      </w:r>
      <w:r w:rsidR="005B117C">
        <w:t>shall endeavour to recruit and</w:t>
      </w:r>
      <w:r>
        <w:t xml:space="preserve"> </w:t>
      </w:r>
      <w:r w:rsidR="00473248">
        <w:t>nominate a Fi</w:t>
      </w:r>
      <w:r w:rsidR="00804FD6">
        <w:t xml:space="preserve">nancial Advisor </w:t>
      </w:r>
      <w:r w:rsidR="00152ABF">
        <w:t xml:space="preserve">to be appointed per </w:t>
      </w:r>
      <w:r w:rsidR="00152ABF">
        <w:fldChar w:fldCharType="begin"/>
      </w:r>
      <w:r w:rsidR="00152ABF">
        <w:instrText xml:space="preserve"> REF _Ref224146633 \w \h </w:instrText>
      </w:r>
      <w:r w:rsidR="00152ABF">
        <w:fldChar w:fldCharType="separate"/>
      </w:r>
      <w:r w:rsidR="00305EC4">
        <w:t xml:space="preserve">Article </w:t>
      </w:r>
      <w:proofErr w:type="gramStart"/>
      <w:r w:rsidR="00305EC4">
        <w:t>6.Section</w:t>
      </w:r>
      <w:proofErr w:type="gramEnd"/>
      <w:r w:rsidR="00305EC4">
        <w:t xml:space="preserve"> 3</w:t>
      </w:r>
      <w:r w:rsidR="00152ABF">
        <w:fldChar w:fldCharType="end"/>
      </w:r>
      <w:r w:rsidR="00BB6598">
        <w:t xml:space="preserve">. </w:t>
      </w:r>
    </w:p>
    <w:p w14:paraId="33372414" w14:textId="6D66104F" w:rsidR="00287FAB" w:rsidRDefault="002C5065" w:rsidP="00287FAB">
      <w:pPr>
        <w:pStyle w:val="Heading3"/>
      </w:pPr>
      <w:r>
        <w:t>Only the</w:t>
      </w:r>
      <w:r w:rsidR="00287FAB">
        <w:t xml:space="preserve"> President, </w:t>
      </w:r>
      <w:r w:rsidR="000E4C72">
        <w:t xml:space="preserve">Jr. Treasurer, </w:t>
      </w:r>
      <w:r w:rsidR="00287FAB">
        <w:t xml:space="preserve">Sr. Treasurer, Financial Advisor and Provincial Advisor </w:t>
      </w:r>
      <w:r w:rsidR="000E4C72">
        <w:t>shall</w:t>
      </w:r>
      <w:r w:rsidR="00287FAB">
        <w:t xml:space="preserve"> have signing rights to </w:t>
      </w:r>
      <w:r>
        <w:t xml:space="preserve">any </w:t>
      </w:r>
      <w:r w:rsidR="00287FAB">
        <w:t>bank account</w:t>
      </w:r>
      <w:r>
        <w:t xml:space="preserve"> of the Association</w:t>
      </w:r>
      <w:r w:rsidR="00287FAB">
        <w:t xml:space="preserve">. </w:t>
      </w:r>
    </w:p>
    <w:p w14:paraId="2CEC0688" w14:textId="316D4D4F" w:rsidR="00D746EE" w:rsidRPr="00D746EE" w:rsidRDefault="004120DA" w:rsidP="00D746EE">
      <w:pPr>
        <w:pStyle w:val="Heading3"/>
      </w:pPr>
      <w:r w:rsidRPr="004120DA">
        <w:t xml:space="preserve">The Provincial Cabinet shall keep finances in good order and in </w:t>
      </w:r>
      <w:r w:rsidR="00D746EE">
        <w:t>acc</w:t>
      </w:r>
      <w:r w:rsidR="00D746EE" w:rsidRPr="004120DA">
        <w:t>ordance</w:t>
      </w:r>
      <w:r w:rsidRPr="004120DA">
        <w:t xml:space="preserve"> with legal requirements and shall hire professional assistance where necessary</w:t>
      </w:r>
      <w:r w:rsidR="00D746EE">
        <w:t xml:space="preserve">. </w:t>
      </w:r>
    </w:p>
    <w:p w14:paraId="5DC7C577" w14:textId="45251F1F" w:rsidR="00155A27" w:rsidRDefault="00162CF2" w:rsidP="00155A27">
      <w:pPr>
        <w:pStyle w:val="Heading3"/>
      </w:pPr>
      <w:r>
        <w:t>Any contract</w:t>
      </w:r>
      <w:r w:rsidR="00E63B24">
        <w:t xml:space="preserve"> or agreement</w:t>
      </w:r>
      <w:r>
        <w:t xml:space="preserve"> lasting longer than one fiscal year must be ratified by the Provincial Cabinet. </w:t>
      </w:r>
      <w:r w:rsidR="00672B37">
        <w:t xml:space="preserve">No contract or agreement </w:t>
      </w:r>
      <w:r w:rsidR="00EA0C9D">
        <w:t>may</w:t>
      </w:r>
      <w:r w:rsidR="00672B37">
        <w:t xml:space="preserve"> last longer than four (4) </w:t>
      </w:r>
      <w:r w:rsidR="00F37641">
        <w:t>years and</w:t>
      </w:r>
      <w:r w:rsidR="00111CCA">
        <w:t xml:space="preserve"> may not be </w:t>
      </w:r>
      <w:r w:rsidR="009D3D33">
        <w:t>ratified</w:t>
      </w:r>
      <w:r w:rsidR="00111CCA">
        <w:t xml:space="preserve"> longer than </w:t>
      </w:r>
      <w:r w:rsidR="009D3D33">
        <w:t xml:space="preserve">18 months </w:t>
      </w:r>
      <w:r w:rsidR="00111CCA">
        <w:t xml:space="preserve">in advance of the start of the contracted term. </w:t>
      </w:r>
    </w:p>
    <w:p w14:paraId="7D2EB081" w14:textId="31B6104D" w:rsidR="00155A27" w:rsidRPr="00155A27" w:rsidRDefault="00155A27" w:rsidP="00B60AB4">
      <w:pPr>
        <w:pStyle w:val="Heading4"/>
      </w:pPr>
      <w:r>
        <w:t>Contracts longer than one (1) fiscal year shall be signed by the President, (Sr.) Treasurer,</w:t>
      </w:r>
      <w:r w:rsidR="00E51F30">
        <w:t xml:space="preserve"> Provincial Advisor,</w:t>
      </w:r>
      <w:r>
        <w:t xml:space="preserve"> and </w:t>
      </w:r>
      <w:r w:rsidR="00DD50FA">
        <w:t xml:space="preserve">responsible </w:t>
      </w:r>
      <w:r w:rsidR="00617C9C">
        <w:t xml:space="preserve">Director </w:t>
      </w:r>
      <w:r w:rsidR="00F152A0">
        <w:t xml:space="preserve">following ratification by the Provincial Cabinet. </w:t>
      </w:r>
    </w:p>
    <w:p w14:paraId="52062501" w14:textId="21F31F35" w:rsidR="00CB0D17" w:rsidRDefault="005310B2" w:rsidP="00CB0D17">
      <w:pPr>
        <w:pStyle w:val="Heading3"/>
      </w:pPr>
      <w:r>
        <w:t>Any contract</w:t>
      </w:r>
      <w:r w:rsidR="00825513">
        <w:t xml:space="preserve">, </w:t>
      </w:r>
      <w:r>
        <w:t xml:space="preserve">agreement </w:t>
      </w:r>
      <w:r w:rsidR="00825513">
        <w:t xml:space="preserve">or purchase </w:t>
      </w:r>
      <w:r>
        <w:t xml:space="preserve">valued over one thousand dollars ($1,000) must be approved by </w:t>
      </w:r>
      <w:r w:rsidR="00825513">
        <w:t xml:space="preserve">the </w:t>
      </w:r>
      <w:r w:rsidR="003A54B6">
        <w:t>Treasurer</w:t>
      </w:r>
      <w:r w:rsidR="00CB00E9">
        <w:t>(s)</w:t>
      </w:r>
      <w:r w:rsidR="003A54B6">
        <w:t xml:space="preserve">. </w:t>
      </w:r>
    </w:p>
    <w:p w14:paraId="07AC68BB" w14:textId="457B08F5" w:rsidR="0004409E" w:rsidRDefault="0004409E" w:rsidP="0004409E">
      <w:pPr>
        <w:pStyle w:val="Heading3"/>
      </w:pPr>
      <w:r>
        <w:t>All contracts or agreements must be stored in a secure location</w:t>
      </w:r>
      <w:r w:rsidR="00703FF7">
        <w:t xml:space="preserve"> accessible to the Presidential Trio, Treasurers, Financial Advisor and any Provincial Advisor(s)</w:t>
      </w:r>
      <w:r>
        <w:t xml:space="preserve"> for </w:t>
      </w:r>
      <w:r w:rsidR="00703FF7">
        <w:t xml:space="preserve">not less than </w:t>
      </w:r>
      <w:r>
        <w:t>seven (7) years</w:t>
      </w:r>
      <w:r w:rsidR="00703FF7">
        <w:t xml:space="preserve"> past the end date of the agreement.</w:t>
      </w:r>
    </w:p>
    <w:p w14:paraId="7C64341B" w14:textId="193F8700" w:rsidR="005B23A9" w:rsidRDefault="00C44DCF" w:rsidP="005B23A9">
      <w:pPr>
        <w:pStyle w:val="Heading3"/>
      </w:pPr>
      <w:r>
        <w:t xml:space="preserve">The </w:t>
      </w:r>
      <w:r w:rsidR="006B014F">
        <w:t xml:space="preserve">Provincial Cabinet </w:t>
      </w:r>
      <w:r>
        <w:t>shall no</w:t>
      </w:r>
      <w:r w:rsidR="00405F77">
        <w:t>t</w:t>
      </w:r>
      <w:r>
        <w:t xml:space="preserve"> allow the Association to </w:t>
      </w:r>
      <w:r w:rsidR="00446196">
        <w:t>be without sufficient insurance coverage for its operations, including at a minimum:</w:t>
      </w:r>
    </w:p>
    <w:p w14:paraId="5D432738" w14:textId="0E53A369" w:rsidR="00446196" w:rsidRDefault="00446196" w:rsidP="00446196">
      <w:pPr>
        <w:pStyle w:val="Heading4"/>
      </w:pPr>
      <w:r>
        <w:t>$2 million in comprehensive general liability insurance, and</w:t>
      </w:r>
      <w:r w:rsidR="00405F77">
        <w:t>,</w:t>
      </w:r>
    </w:p>
    <w:p w14:paraId="21FF1FFB" w14:textId="493BA977" w:rsidR="00992DB8" w:rsidRDefault="1E1677E9" w:rsidP="00557AC7">
      <w:pPr>
        <w:pStyle w:val="Heading4"/>
      </w:pPr>
      <w:r>
        <w:t>Directors</w:t>
      </w:r>
      <w:r w:rsidR="005B12A9">
        <w:t xml:space="preserve">’ and Officers’ insurance </w:t>
      </w:r>
      <w:r w:rsidR="00405F77">
        <w:t xml:space="preserve">including coverage for </w:t>
      </w:r>
      <w:r w:rsidR="005B12A9">
        <w:t xml:space="preserve">errors and omissions. </w:t>
      </w:r>
    </w:p>
    <w:p w14:paraId="0E2B31F6" w14:textId="78E1CC77" w:rsidR="00A101A9" w:rsidRDefault="0093209C" w:rsidP="00FE258D">
      <w:pPr>
        <w:pStyle w:val="Heading1"/>
      </w:pPr>
      <w:r>
        <w:tab/>
      </w:r>
      <w:bookmarkStart w:id="52" w:name="_Toc228624204"/>
      <w:r w:rsidR="00A101A9">
        <w:t>Seal</w:t>
      </w:r>
      <w:bookmarkEnd w:id="52"/>
    </w:p>
    <w:p w14:paraId="31623B09" w14:textId="4BA30B16" w:rsidR="009910A0" w:rsidRPr="009910A0" w:rsidRDefault="009910A0" w:rsidP="00557AC7">
      <w:pPr>
        <w:pStyle w:val="Heading3"/>
      </w:pPr>
      <w:r>
        <w:t xml:space="preserve">If </w:t>
      </w:r>
      <w:r w:rsidR="007260E8">
        <w:t xml:space="preserve">the </w:t>
      </w:r>
      <w:r w:rsidR="00A62DC5">
        <w:t>Association</w:t>
      </w:r>
      <w:r>
        <w:t xml:space="preserve"> has a seal, </w:t>
      </w:r>
      <w:r w:rsidR="00876CE8">
        <w:t xml:space="preserve">the seal shall be in the custody of the President and used only </w:t>
      </w:r>
      <w:proofErr w:type="gramStart"/>
      <w:r w:rsidR="00876CE8">
        <w:t>where</w:t>
      </w:r>
      <w:proofErr w:type="gramEnd"/>
      <w:r w:rsidR="00876CE8">
        <w:t xml:space="preserve"> approved by a resolution of the Provincial </w:t>
      </w:r>
      <w:r w:rsidR="007260E8">
        <w:t>Cabinet</w:t>
      </w:r>
      <w:r w:rsidR="00876CE8">
        <w:t xml:space="preserve">. </w:t>
      </w:r>
    </w:p>
    <w:p w14:paraId="374879AB" w14:textId="33EBBF80" w:rsidR="00DD1DE9" w:rsidRDefault="00A101A9" w:rsidP="00FE258D">
      <w:pPr>
        <w:pStyle w:val="Heading1"/>
      </w:pPr>
      <w:bookmarkStart w:id="53" w:name="_Ref224152037"/>
      <w:bookmarkStart w:id="54" w:name="_Toc228624205"/>
      <w:r>
        <w:t>Bylaw Amendments</w:t>
      </w:r>
      <w:bookmarkEnd w:id="53"/>
      <w:bookmarkEnd w:id="54"/>
    </w:p>
    <w:p w14:paraId="406728C3" w14:textId="23872256" w:rsidR="00EB4707" w:rsidRPr="00A97C42" w:rsidRDefault="00EB4707" w:rsidP="00DF020E">
      <w:pPr>
        <w:pStyle w:val="Heading3"/>
      </w:pPr>
      <w:r>
        <w:t xml:space="preserve">The </w:t>
      </w:r>
      <w:r w:rsidR="549041D3">
        <w:t>Bylaws</w:t>
      </w:r>
      <w:r>
        <w:t xml:space="preserve"> of the NSSSA may be amended only by </w:t>
      </w:r>
      <w:r w:rsidR="000C5DD8">
        <w:t xml:space="preserve">Special Resolution passed by </w:t>
      </w:r>
      <w:r w:rsidR="00CF0538">
        <w:t xml:space="preserve">three-quarters of </w:t>
      </w:r>
      <w:r w:rsidR="3DAF72F9">
        <w:t>Members</w:t>
      </w:r>
      <w:r w:rsidR="000C5DD8">
        <w:t xml:space="preserve"> in </w:t>
      </w:r>
      <w:r>
        <w:t>attendance at the Annual General Meeting.  </w:t>
      </w:r>
    </w:p>
    <w:p w14:paraId="5093A492" w14:textId="123D0B19" w:rsidR="00EB4707" w:rsidRPr="00A97C42" w:rsidRDefault="00EB4707" w:rsidP="00DF020E">
      <w:pPr>
        <w:pStyle w:val="Heading3"/>
      </w:pPr>
      <w:r w:rsidRPr="00A97C42">
        <w:t xml:space="preserve">Proposed Amendments to the </w:t>
      </w:r>
      <w:r w:rsidR="549041D3">
        <w:t>Bylaws</w:t>
      </w:r>
      <w:r w:rsidRPr="00A97C42">
        <w:t xml:space="preserve"> must be submitted to the Provincial Cabinet, in writing, at least thirty (30) days prior to the Annual General Meeting. </w:t>
      </w:r>
    </w:p>
    <w:p w14:paraId="4B1D45D0" w14:textId="4ADF66FE" w:rsidR="00EB4707" w:rsidRPr="00A97C42" w:rsidRDefault="00EB4707" w:rsidP="00DF020E">
      <w:pPr>
        <w:pStyle w:val="Heading3"/>
      </w:pPr>
      <w:r w:rsidRPr="00A97C42">
        <w:t xml:space="preserve">Proposed Amendments to the </w:t>
      </w:r>
      <w:r w:rsidR="549041D3">
        <w:t>Bylaws</w:t>
      </w:r>
      <w:r w:rsidRPr="00A97C42">
        <w:t xml:space="preserve"> require the support of the Provincial Cabinet by a </w:t>
      </w:r>
      <w:r w:rsidR="005F5AB2">
        <w:t xml:space="preserve">Supermajority </w:t>
      </w:r>
      <w:r w:rsidRPr="00A97C42">
        <w:t>vote at least fourteen (14) days prior to the Annual General Meeting. </w:t>
      </w:r>
    </w:p>
    <w:p w14:paraId="317714D6" w14:textId="5916FECD" w:rsidR="00EB4707" w:rsidRDefault="00EB4707" w:rsidP="00DF020E">
      <w:pPr>
        <w:pStyle w:val="Heading3"/>
      </w:pPr>
      <w:r>
        <w:lastRenderedPageBreak/>
        <w:t xml:space="preserve">Proposed Amendments to the </w:t>
      </w:r>
      <w:r w:rsidR="549041D3">
        <w:t>Bylaws</w:t>
      </w:r>
      <w:r>
        <w:t xml:space="preserve"> approved by the Provincial Cabinet, must be available to all secondary school students in Nova Scotia via the NSSSA </w:t>
      </w:r>
      <w:r w:rsidR="20EC937E">
        <w:t>w</w:t>
      </w:r>
      <w:r>
        <w:t>ebsite at least ten (10) days prior to the Annual General Meeting. </w:t>
      </w:r>
    </w:p>
    <w:p w14:paraId="4A18350B" w14:textId="77777777" w:rsidR="00E757ED" w:rsidRDefault="00E757ED" w:rsidP="00E757ED">
      <w:pPr>
        <w:pStyle w:val="Heading1"/>
      </w:pPr>
      <w:bookmarkStart w:id="55" w:name="_Ref221557700"/>
      <w:bookmarkStart w:id="56" w:name="_Toc228624206"/>
      <w:r>
        <w:t>Policies</w:t>
      </w:r>
      <w:bookmarkEnd w:id="55"/>
      <w:bookmarkEnd w:id="56"/>
    </w:p>
    <w:p w14:paraId="1DB7B200" w14:textId="6239EE6A" w:rsidR="00E757ED" w:rsidRDefault="00E757ED" w:rsidP="00DF020E">
      <w:pPr>
        <w:pStyle w:val="Heading3"/>
      </w:pPr>
      <w:r>
        <w:t xml:space="preserve">The Provincial Cabinet shall have the authority to create, adopt, and amend official policies governing the operations of the NSSSA, provided that such policies do not conflict with these </w:t>
      </w:r>
      <w:r w:rsidR="29AEF562">
        <w:t>Bylaws</w:t>
      </w:r>
      <w:r>
        <w:t>.</w:t>
      </w:r>
    </w:p>
    <w:p w14:paraId="2F46ECF2" w14:textId="637C4095" w:rsidR="00E757ED" w:rsidRPr="00E757ED" w:rsidRDefault="00E757ED" w:rsidP="00DF020E">
      <w:pPr>
        <w:pStyle w:val="Heading3"/>
      </w:pPr>
      <w:r>
        <w:t xml:space="preserve">Policies shall be binding on all </w:t>
      </w:r>
      <w:r w:rsidR="3DAF72F9">
        <w:t>Members</w:t>
      </w:r>
      <w:r>
        <w:t xml:space="preserve"> and volunteers of the NSSSA.</w:t>
      </w:r>
    </w:p>
    <w:p w14:paraId="7EEC6427" w14:textId="721D9FEF" w:rsidR="000E2298" w:rsidRDefault="00A101A9" w:rsidP="001A02EF">
      <w:pPr>
        <w:pStyle w:val="Heading1"/>
      </w:pPr>
      <w:bookmarkStart w:id="57" w:name="_Toc228624207"/>
      <w:r>
        <w:t>Dissolution</w:t>
      </w:r>
      <w:bookmarkEnd w:id="57"/>
    </w:p>
    <w:p w14:paraId="32B91ED4" w14:textId="492D60FA" w:rsidR="00B551C3" w:rsidRDefault="001A02EF" w:rsidP="00DF020E">
      <w:pPr>
        <w:pStyle w:val="Heading3"/>
      </w:pPr>
      <w:r>
        <w:t xml:space="preserve">The </w:t>
      </w:r>
      <w:r w:rsidR="3DAF72F9">
        <w:t>Members</w:t>
      </w:r>
      <w:r>
        <w:t xml:space="preserve"> may, by Special Resolution at a </w:t>
      </w:r>
      <w:r w:rsidR="00AD565B">
        <w:t xml:space="preserve">Meeting of the </w:t>
      </w:r>
      <w:r w:rsidR="00A62DC5">
        <w:t>Association</w:t>
      </w:r>
      <w:r w:rsidR="00AD565B">
        <w:t xml:space="preserve"> </w:t>
      </w:r>
      <w:r>
        <w:t xml:space="preserve">vote to dissolve the Association. </w:t>
      </w:r>
    </w:p>
    <w:p w14:paraId="3AD0697C" w14:textId="6CEE45DD" w:rsidR="00E25351" w:rsidRPr="00E25351" w:rsidRDefault="00E25351" w:rsidP="00DF020E">
      <w:pPr>
        <w:pStyle w:val="Heading3"/>
      </w:pPr>
      <w:r>
        <w:t xml:space="preserve">Motions to pass a Special Resolution to dissolve the Association require endorsement from a Supermajority of the </w:t>
      </w:r>
      <w:r w:rsidR="1E1677E9">
        <w:t>Directors</w:t>
      </w:r>
      <w:r>
        <w:t xml:space="preserve"> </w:t>
      </w:r>
      <w:r w:rsidR="00B83EB6">
        <w:t xml:space="preserve">at a duly called meeting not less than sixty (60) days prior to the date the motion is to be voted on. </w:t>
      </w:r>
    </w:p>
    <w:p w14:paraId="2993E9D7" w14:textId="0BFB1078" w:rsidR="001A02EF" w:rsidRDefault="00797032" w:rsidP="00DF020E">
      <w:pPr>
        <w:pStyle w:val="Heading3"/>
      </w:pPr>
      <w:r>
        <w:t xml:space="preserve">A </w:t>
      </w:r>
      <w:r w:rsidR="00AD565B">
        <w:t xml:space="preserve">Special Resolution to dissolve </w:t>
      </w:r>
      <w:r>
        <w:t xml:space="preserve">the Association </w:t>
      </w:r>
      <w:r w:rsidR="000A1670">
        <w:t xml:space="preserve">requires notice to </w:t>
      </w:r>
      <w:r w:rsidR="3DAF72F9">
        <w:t>Members</w:t>
      </w:r>
      <w:r w:rsidR="000A1670">
        <w:t>. This notice must:</w:t>
      </w:r>
    </w:p>
    <w:p w14:paraId="767E44C5" w14:textId="77777777" w:rsidR="000A1670" w:rsidRDefault="000A1670" w:rsidP="005D44EF">
      <w:pPr>
        <w:pStyle w:val="Heading4"/>
      </w:pPr>
      <w:r w:rsidRPr="00400EE1">
        <w:t>specify the date, place and time of the meeting</w:t>
      </w:r>
      <w:r>
        <w:t>;</w:t>
      </w:r>
    </w:p>
    <w:p w14:paraId="65213439" w14:textId="39B395B3" w:rsidR="000A1670" w:rsidRDefault="000A1670" w:rsidP="005D44EF">
      <w:pPr>
        <w:pStyle w:val="Heading4"/>
      </w:pPr>
      <w:r>
        <w:t xml:space="preserve">be given to the </w:t>
      </w:r>
      <w:r w:rsidR="3DAF72F9">
        <w:t>Members</w:t>
      </w:r>
      <w:r>
        <w:t xml:space="preserve"> </w:t>
      </w:r>
      <w:r w:rsidR="00E25351">
        <w:t xml:space="preserve">thirty </w:t>
      </w:r>
      <w:r>
        <w:t>(</w:t>
      </w:r>
      <w:r w:rsidR="00E25351">
        <w:t>30</w:t>
      </w:r>
      <w:r>
        <w:t>) days prior to the meeting;</w:t>
      </w:r>
    </w:p>
    <w:p w14:paraId="45DD55E2" w14:textId="3982C028" w:rsidR="000A1670" w:rsidRDefault="000A1670" w:rsidP="005D44EF">
      <w:pPr>
        <w:pStyle w:val="Heading4"/>
      </w:pPr>
      <w:r>
        <w:t xml:space="preserve">be given to the </w:t>
      </w:r>
      <w:r w:rsidR="3DAF72F9">
        <w:t>Members</w:t>
      </w:r>
      <w:r>
        <w:t xml:space="preserve"> through prevailing social media channel(s) as may be determined from time to time by the Vice-President, External, the NSSSA website, and any subscribers if the Association maintains an email list;</w:t>
      </w:r>
    </w:p>
    <w:p w14:paraId="57349D83" w14:textId="6AF69ED5" w:rsidR="000A1670" w:rsidRDefault="000A1670" w:rsidP="005D44EF">
      <w:pPr>
        <w:pStyle w:val="Heading4"/>
      </w:pPr>
      <w:r w:rsidRPr="00400EE1">
        <w:t xml:space="preserve">specify the </w:t>
      </w:r>
      <w:r w:rsidR="00E25351">
        <w:t>intent to vote on a Special Resolution to dissolve the Association, and,</w:t>
      </w:r>
    </w:p>
    <w:p w14:paraId="188B7F56" w14:textId="77777777" w:rsidR="000A1670" w:rsidRDefault="000A1670" w:rsidP="005D44EF">
      <w:pPr>
        <w:pStyle w:val="Heading4"/>
      </w:pPr>
      <w:r w:rsidRPr="00400EE1">
        <w:t>the non-receipt of notice by any member shall not invalidate the proceedings.</w:t>
      </w:r>
    </w:p>
    <w:p w14:paraId="17CD9C76" w14:textId="325DCC5B" w:rsidR="00920C34" w:rsidRDefault="00920C34">
      <w:pPr>
        <w:jc w:val="both"/>
      </w:pPr>
      <w:r>
        <w:br w:type="page"/>
      </w:r>
    </w:p>
    <w:p w14:paraId="53758052" w14:textId="404F6C89" w:rsidR="000A1670" w:rsidRDefault="00920C34" w:rsidP="00920C34">
      <w:pPr>
        <w:pStyle w:val="Heading1"/>
        <w:numPr>
          <w:ilvl w:val="0"/>
          <w:numId w:val="0"/>
        </w:numPr>
      </w:pPr>
      <w:bookmarkStart w:id="58" w:name="_Toc228624208"/>
      <w:r>
        <w:lastRenderedPageBreak/>
        <w:t>Version Control</w:t>
      </w:r>
      <w:bookmarkEnd w:id="58"/>
    </w:p>
    <w:tbl>
      <w:tblPr>
        <w:tblStyle w:val="TableGrid"/>
        <w:tblW w:w="0" w:type="auto"/>
        <w:tblLook w:val="04A0" w:firstRow="1" w:lastRow="0" w:firstColumn="1" w:lastColumn="0" w:noHBand="0" w:noVBand="1"/>
      </w:tblPr>
      <w:tblGrid>
        <w:gridCol w:w="1464"/>
        <w:gridCol w:w="1099"/>
        <w:gridCol w:w="2338"/>
        <w:gridCol w:w="4166"/>
      </w:tblGrid>
      <w:tr w:rsidR="008C0341" w14:paraId="11127396" w14:textId="77777777" w:rsidTr="00B80F73">
        <w:tc>
          <w:tcPr>
            <w:tcW w:w="1464" w:type="dxa"/>
          </w:tcPr>
          <w:p w14:paraId="7F01B51C" w14:textId="31452A10" w:rsidR="008C0341" w:rsidRPr="00E17D3B" w:rsidRDefault="008C0341" w:rsidP="00920C34">
            <w:pPr>
              <w:rPr>
                <w:b/>
                <w:bCs/>
              </w:rPr>
            </w:pPr>
            <w:r w:rsidRPr="00E17D3B">
              <w:rPr>
                <w:b/>
                <w:bCs/>
              </w:rPr>
              <w:t>Date</w:t>
            </w:r>
          </w:p>
        </w:tc>
        <w:tc>
          <w:tcPr>
            <w:tcW w:w="1099" w:type="dxa"/>
          </w:tcPr>
          <w:p w14:paraId="7F8DEC7A" w14:textId="3D3EEC88" w:rsidR="008C0341" w:rsidRPr="00E17D3B" w:rsidRDefault="008C0341" w:rsidP="00920C34">
            <w:pPr>
              <w:rPr>
                <w:b/>
                <w:bCs/>
              </w:rPr>
            </w:pPr>
            <w:r w:rsidRPr="00E17D3B">
              <w:rPr>
                <w:b/>
                <w:bCs/>
              </w:rPr>
              <w:t xml:space="preserve">Version </w:t>
            </w:r>
          </w:p>
        </w:tc>
        <w:tc>
          <w:tcPr>
            <w:tcW w:w="2338" w:type="dxa"/>
          </w:tcPr>
          <w:p w14:paraId="02B60786" w14:textId="0A0C5C60" w:rsidR="008C0341" w:rsidRPr="00E17D3B" w:rsidRDefault="00B80F73" w:rsidP="00920C34">
            <w:pPr>
              <w:rPr>
                <w:b/>
                <w:bCs/>
              </w:rPr>
            </w:pPr>
            <w:r w:rsidRPr="00E17D3B">
              <w:rPr>
                <w:b/>
                <w:bCs/>
              </w:rPr>
              <w:t>Author</w:t>
            </w:r>
          </w:p>
        </w:tc>
        <w:tc>
          <w:tcPr>
            <w:tcW w:w="4166" w:type="dxa"/>
          </w:tcPr>
          <w:p w14:paraId="1C4B5542" w14:textId="14430646" w:rsidR="008C0341" w:rsidRPr="00E17D3B" w:rsidRDefault="00B80F73" w:rsidP="00920C34">
            <w:pPr>
              <w:rPr>
                <w:b/>
                <w:bCs/>
              </w:rPr>
            </w:pPr>
            <w:r w:rsidRPr="00E17D3B">
              <w:rPr>
                <w:b/>
                <w:bCs/>
              </w:rPr>
              <w:t>Description of / Reason for Changes</w:t>
            </w:r>
          </w:p>
        </w:tc>
      </w:tr>
      <w:tr w:rsidR="008C0341" w14:paraId="1FADF1C3" w14:textId="77777777" w:rsidTr="00B80F73">
        <w:tc>
          <w:tcPr>
            <w:tcW w:w="1464" w:type="dxa"/>
          </w:tcPr>
          <w:p w14:paraId="0BE90B3A" w14:textId="586F8B4F" w:rsidR="008C0341" w:rsidRDefault="00AE09FF" w:rsidP="00920C34">
            <w:r>
              <w:t>May 2, 2026</w:t>
            </w:r>
          </w:p>
        </w:tc>
        <w:tc>
          <w:tcPr>
            <w:tcW w:w="1099" w:type="dxa"/>
          </w:tcPr>
          <w:p w14:paraId="0660595C" w14:textId="445BA241" w:rsidR="008C0341" w:rsidRDefault="00AE09FF" w:rsidP="00920C34">
            <w:r>
              <w:t>1.0</w:t>
            </w:r>
          </w:p>
        </w:tc>
        <w:tc>
          <w:tcPr>
            <w:tcW w:w="2338" w:type="dxa"/>
          </w:tcPr>
          <w:p w14:paraId="3950D51F" w14:textId="0D88D49F" w:rsidR="008C0341" w:rsidRDefault="006C1637" w:rsidP="00920C34">
            <w:r>
              <w:t>Caelin Lloyd</w:t>
            </w:r>
          </w:p>
        </w:tc>
        <w:tc>
          <w:tcPr>
            <w:tcW w:w="4166" w:type="dxa"/>
          </w:tcPr>
          <w:p w14:paraId="6D0CD0AA" w14:textId="3E2098B7" w:rsidR="008C0341" w:rsidRDefault="006C1637" w:rsidP="00920C34">
            <w:r>
              <w:t xml:space="preserve">Initial version. </w:t>
            </w:r>
          </w:p>
        </w:tc>
      </w:tr>
      <w:tr w:rsidR="008C0341" w14:paraId="3F863EC0" w14:textId="77777777" w:rsidTr="00B80F73">
        <w:tc>
          <w:tcPr>
            <w:tcW w:w="1464" w:type="dxa"/>
          </w:tcPr>
          <w:p w14:paraId="6F207DCF" w14:textId="77777777" w:rsidR="008C0341" w:rsidRDefault="008C0341" w:rsidP="00920C34"/>
        </w:tc>
        <w:tc>
          <w:tcPr>
            <w:tcW w:w="1099" w:type="dxa"/>
          </w:tcPr>
          <w:p w14:paraId="4C876256" w14:textId="77777777" w:rsidR="008C0341" w:rsidRDefault="008C0341" w:rsidP="00920C34"/>
        </w:tc>
        <w:tc>
          <w:tcPr>
            <w:tcW w:w="2338" w:type="dxa"/>
          </w:tcPr>
          <w:p w14:paraId="00D46C11" w14:textId="77777777" w:rsidR="008C0341" w:rsidRDefault="008C0341" w:rsidP="00920C34"/>
        </w:tc>
        <w:tc>
          <w:tcPr>
            <w:tcW w:w="4166" w:type="dxa"/>
          </w:tcPr>
          <w:p w14:paraId="70426E16" w14:textId="77777777" w:rsidR="008C0341" w:rsidRDefault="008C0341" w:rsidP="00920C34"/>
        </w:tc>
      </w:tr>
      <w:tr w:rsidR="008C0341" w14:paraId="764255CA" w14:textId="77777777" w:rsidTr="00B80F73">
        <w:tc>
          <w:tcPr>
            <w:tcW w:w="1464" w:type="dxa"/>
          </w:tcPr>
          <w:p w14:paraId="1C221B67" w14:textId="77777777" w:rsidR="008C0341" w:rsidRDefault="008C0341" w:rsidP="00920C34"/>
        </w:tc>
        <w:tc>
          <w:tcPr>
            <w:tcW w:w="1099" w:type="dxa"/>
          </w:tcPr>
          <w:p w14:paraId="6381F51D" w14:textId="77777777" w:rsidR="008C0341" w:rsidRDefault="008C0341" w:rsidP="00920C34"/>
        </w:tc>
        <w:tc>
          <w:tcPr>
            <w:tcW w:w="2338" w:type="dxa"/>
          </w:tcPr>
          <w:p w14:paraId="0BA54A4E" w14:textId="77777777" w:rsidR="008C0341" w:rsidRDefault="008C0341" w:rsidP="00920C34"/>
        </w:tc>
        <w:tc>
          <w:tcPr>
            <w:tcW w:w="4166" w:type="dxa"/>
          </w:tcPr>
          <w:p w14:paraId="5F2053F9" w14:textId="77777777" w:rsidR="008C0341" w:rsidRDefault="008C0341" w:rsidP="00920C34"/>
        </w:tc>
      </w:tr>
      <w:tr w:rsidR="008C0341" w14:paraId="18AD5729" w14:textId="77777777" w:rsidTr="00B80F73">
        <w:tc>
          <w:tcPr>
            <w:tcW w:w="1464" w:type="dxa"/>
          </w:tcPr>
          <w:p w14:paraId="69E21A85" w14:textId="77777777" w:rsidR="008C0341" w:rsidRDefault="008C0341" w:rsidP="00920C34"/>
        </w:tc>
        <w:tc>
          <w:tcPr>
            <w:tcW w:w="1099" w:type="dxa"/>
          </w:tcPr>
          <w:p w14:paraId="22204F23" w14:textId="77777777" w:rsidR="008C0341" w:rsidRDefault="008C0341" w:rsidP="00920C34"/>
        </w:tc>
        <w:tc>
          <w:tcPr>
            <w:tcW w:w="2338" w:type="dxa"/>
          </w:tcPr>
          <w:p w14:paraId="4C88BDFE" w14:textId="77777777" w:rsidR="008C0341" w:rsidRDefault="008C0341" w:rsidP="00920C34"/>
        </w:tc>
        <w:tc>
          <w:tcPr>
            <w:tcW w:w="4166" w:type="dxa"/>
          </w:tcPr>
          <w:p w14:paraId="34ED8FAB" w14:textId="77777777" w:rsidR="008C0341" w:rsidRDefault="008C0341" w:rsidP="00920C34"/>
        </w:tc>
      </w:tr>
    </w:tbl>
    <w:p w14:paraId="20C4EFB5" w14:textId="77777777" w:rsidR="00920C34" w:rsidRPr="00920C34" w:rsidRDefault="00920C34" w:rsidP="00920C34"/>
    <w:sectPr w:rsidR="00920C34" w:rsidRPr="00920C34">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0F30C" w14:textId="77777777" w:rsidR="00AC75F5" w:rsidRDefault="00AC75F5">
      <w:pPr>
        <w:spacing w:after="0" w:line="240" w:lineRule="auto"/>
      </w:pPr>
      <w:r>
        <w:separator/>
      </w:r>
    </w:p>
  </w:endnote>
  <w:endnote w:type="continuationSeparator" w:id="0">
    <w:p w14:paraId="4C5385C6" w14:textId="77777777" w:rsidR="00AC75F5" w:rsidRDefault="00AC7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B48C2" w14:textId="77777777" w:rsidR="00831FF3" w:rsidRDefault="00831F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1CC5B" w14:textId="77777777" w:rsidR="00831FF3" w:rsidRDefault="00831F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E2BE1" w14:textId="77777777" w:rsidR="00831FF3" w:rsidRDefault="00831F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E94F4" w14:textId="77777777" w:rsidR="00AC75F5" w:rsidRDefault="00AC75F5">
      <w:pPr>
        <w:spacing w:after="0" w:line="240" w:lineRule="auto"/>
      </w:pPr>
      <w:r>
        <w:separator/>
      </w:r>
    </w:p>
  </w:footnote>
  <w:footnote w:type="continuationSeparator" w:id="0">
    <w:p w14:paraId="4FB0507B" w14:textId="77777777" w:rsidR="00AC75F5" w:rsidRDefault="00AC75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E8C93" w14:textId="77777777" w:rsidR="00831FF3" w:rsidRDefault="00831F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AFE36" w14:textId="53AECC02" w:rsidR="00831FF3" w:rsidRDefault="00831F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35AD7" w14:textId="77777777" w:rsidR="00831FF3" w:rsidRDefault="00831FF3">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xOk1StyU" int2:invalidationBookmarkName="" int2:hashCode="sJ0IuCSomVftAu" int2:id="A5QKYb9f">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C6E6C"/>
    <w:multiLevelType w:val="hybridMultilevel"/>
    <w:tmpl w:val="95960364"/>
    <w:lvl w:ilvl="0" w:tplc="58C6108E">
      <w:start w:val="1"/>
      <w:numFmt w:val="decimal"/>
      <w:lvlText w:val="%1."/>
      <w:lvlJc w:val="left"/>
      <w:pPr>
        <w:ind w:left="698" w:hanging="360"/>
      </w:pPr>
      <w:rPr>
        <w:rFonts w:hint="default"/>
      </w:rPr>
    </w:lvl>
    <w:lvl w:ilvl="1" w:tplc="10090019" w:tentative="1">
      <w:start w:val="1"/>
      <w:numFmt w:val="lowerLetter"/>
      <w:lvlText w:val="%2."/>
      <w:lvlJc w:val="left"/>
      <w:pPr>
        <w:ind w:left="1418" w:hanging="360"/>
      </w:pPr>
    </w:lvl>
    <w:lvl w:ilvl="2" w:tplc="1009001B" w:tentative="1">
      <w:start w:val="1"/>
      <w:numFmt w:val="lowerRoman"/>
      <w:lvlText w:val="%3."/>
      <w:lvlJc w:val="right"/>
      <w:pPr>
        <w:ind w:left="2138" w:hanging="180"/>
      </w:pPr>
    </w:lvl>
    <w:lvl w:ilvl="3" w:tplc="1009000F" w:tentative="1">
      <w:start w:val="1"/>
      <w:numFmt w:val="decimal"/>
      <w:lvlText w:val="%4."/>
      <w:lvlJc w:val="left"/>
      <w:pPr>
        <w:ind w:left="2858" w:hanging="360"/>
      </w:pPr>
    </w:lvl>
    <w:lvl w:ilvl="4" w:tplc="10090019" w:tentative="1">
      <w:start w:val="1"/>
      <w:numFmt w:val="lowerLetter"/>
      <w:lvlText w:val="%5."/>
      <w:lvlJc w:val="left"/>
      <w:pPr>
        <w:ind w:left="3578" w:hanging="360"/>
      </w:pPr>
    </w:lvl>
    <w:lvl w:ilvl="5" w:tplc="1009001B" w:tentative="1">
      <w:start w:val="1"/>
      <w:numFmt w:val="lowerRoman"/>
      <w:lvlText w:val="%6."/>
      <w:lvlJc w:val="right"/>
      <w:pPr>
        <w:ind w:left="4298" w:hanging="180"/>
      </w:pPr>
    </w:lvl>
    <w:lvl w:ilvl="6" w:tplc="1009000F" w:tentative="1">
      <w:start w:val="1"/>
      <w:numFmt w:val="decimal"/>
      <w:lvlText w:val="%7."/>
      <w:lvlJc w:val="left"/>
      <w:pPr>
        <w:ind w:left="5018" w:hanging="360"/>
      </w:pPr>
    </w:lvl>
    <w:lvl w:ilvl="7" w:tplc="10090019" w:tentative="1">
      <w:start w:val="1"/>
      <w:numFmt w:val="lowerLetter"/>
      <w:lvlText w:val="%8."/>
      <w:lvlJc w:val="left"/>
      <w:pPr>
        <w:ind w:left="5738" w:hanging="360"/>
      </w:pPr>
    </w:lvl>
    <w:lvl w:ilvl="8" w:tplc="1009001B" w:tentative="1">
      <w:start w:val="1"/>
      <w:numFmt w:val="lowerRoman"/>
      <w:lvlText w:val="%9."/>
      <w:lvlJc w:val="right"/>
      <w:pPr>
        <w:ind w:left="6458" w:hanging="180"/>
      </w:pPr>
    </w:lvl>
  </w:abstractNum>
  <w:abstractNum w:abstractNumId="1" w15:restartNumberingAfterBreak="0">
    <w:nsid w:val="120A482A"/>
    <w:multiLevelType w:val="hybridMultilevel"/>
    <w:tmpl w:val="9206804E"/>
    <w:lvl w:ilvl="0" w:tplc="B23AE0B2">
      <w:start w:val="1"/>
      <w:numFmt w:val="decimal"/>
      <w:lvlText w:val="%1."/>
      <w:lvlJc w:val="left"/>
      <w:pPr>
        <w:ind w:left="720" w:hanging="360"/>
      </w:pPr>
      <w:rPr>
        <w:rFonts w:asciiTheme="minorHAnsi" w:hAnsiTheme="minorHAnsi" w:cstheme="minorBidi"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187086A"/>
    <w:multiLevelType w:val="hybridMultilevel"/>
    <w:tmpl w:val="C0A070D0"/>
    <w:lvl w:ilvl="0" w:tplc="367A5FC2">
      <w:start w:val="1"/>
      <w:numFmt w:val="bullet"/>
      <w:lvlText w:val=""/>
      <w:lvlJc w:val="left"/>
      <w:pPr>
        <w:ind w:left="720" w:hanging="360"/>
      </w:pPr>
      <w:rPr>
        <w:rFonts w:ascii="Symbol" w:hAnsi="Symbol" w:hint="default"/>
      </w:rPr>
    </w:lvl>
    <w:lvl w:ilvl="1" w:tplc="1EAC0080">
      <w:start w:val="1"/>
      <w:numFmt w:val="bullet"/>
      <w:lvlText w:val="o"/>
      <w:lvlJc w:val="left"/>
      <w:pPr>
        <w:ind w:left="1440" w:hanging="360"/>
      </w:pPr>
      <w:rPr>
        <w:rFonts w:ascii="Courier New" w:hAnsi="Courier New" w:hint="default"/>
      </w:rPr>
    </w:lvl>
    <w:lvl w:ilvl="2" w:tplc="A802D856">
      <w:start w:val="1"/>
      <w:numFmt w:val="bullet"/>
      <w:lvlText w:val=""/>
      <w:lvlJc w:val="left"/>
      <w:pPr>
        <w:ind w:left="2160" w:hanging="360"/>
      </w:pPr>
      <w:rPr>
        <w:rFonts w:ascii="Wingdings" w:hAnsi="Wingdings" w:hint="default"/>
      </w:rPr>
    </w:lvl>
    <w:lvl w:ilvl="3" w:tplc="F96AEBD6">
      <w:start w:val="1"/>
      <w:numFmt w:val="bullet"/>
      <w:lvlText w:val=""/>
      <w:lvlJc w:val="left"/>
      <w:pPr>
        <w:ind w:left="2880" w:hanging="360"/>
      </w:pPr>
      <w:rPr>
        <w:rFonts w:ascii="Symbol" w:hAnsi="Symbol" w:hint="default"/>
      </w:rPr>
    </w:lvl>
    <w:lvl w:ilvl="4" w:tplc="24483F5C">
      <w:start w:val="1"/>
      <w:numFmt w:val="bullet"/>
      <w:lvlText w:val="o"/>
      <w:lvlJc w:val="left"/>
      <w:pPr>
        <w:ind w:left="3600" w:hanging="360"/>
      </w:pPr>
      <w:rPr>
        <w:rFonts w:ascii="Courier New" w:hAnsi="Courier New" w:hint="default"/>
      </w:rPr>
    </w:lvl>
    <w:lvl w:ilvl="5" w:tplc="0DB2B4BC">
      <w:start w:val="1"/>
      <w:numFmt w:val="bullet"/>
      <w:lvlText w:val=""/>
      <w:lvlJc w:val="left"/>
      <w:pPr>
        <w:ind w:left="4320" w:hanging="360"/>
      </w:pPr>
      <w:rPr>
        <w:rFonts w:ascii="Wingdings" w:hAnsi="Wingdings" w:hint="default"/>
      </w:rPr>
    </w:lvl>
    <w:lvl w:ilvl="6" w:tplc="05C498A6">
      <w:start w:val="1"/>
      <w:numFmt w:val="bullet"/>
      <w:lvlText w:val=""/>
      <w:lvlJc w:val="left"/>
      <w:pPr>
        <w:ind w:left="5040" w:hanging="360"/>
      </w:pPr>
      <w:rPr>
        <w:rFonts w:ascii="Symbol" w:hAnsi="Symbol" w:hint="default"/>
      </w:rPr>
    </w:lvl>
    <w:lvl w:ilvl="7" w:tplc="B2B0B66A">
      <w:start w:val="1"/>
      <w:numFmt w:val="bullet"/>
      <w:lvlText w:val="o"/>
      <w:lvlJc w:val="left"/>
      <w:pPr>
        <w:ind w:left="5760" w:hanging="360"/>
      </w:pPr>
      <w:rPr>
        <w:rFonts w:ascii="Courier New" w:hAnsi="Courier New" w:hint="default"/>
      </w:rPr>
    </w:lvl>
    <w:lvl w:ilvl="8" w:tplc="997CAB86">
      <w:start w:val="1"/>
      <w:numFmt w:val="bullet"/>
      <w:lvlText w:val=""/>
      <w:lvlJc w:val="left"/>
      <w:pPr>
        <w:ind w:left="6480" w:hanging="360"/>
      </w:pPr>
      <w:rPr>
        <w:rFonts w:ascii="Wingdings" w:hAnsi="Wingdings" w:hint="default"/>
      </w:rPr>
    </w:lvl>
  </w:abstractNum>
  <w:abstractNum w:abstractNumId="3" w15:restartNumberingAfterBreak="0">
    <w:nsid w:val="21C1137D"/>
    <w:multiLevelType w:val="multilevel"/>
    <w:tmpl w:val="B268C59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230371C"/>
    <w:multiLevelType w:val="hybridMultilevel"/>
    <w:tmpl w:val="DE3A0C00"/>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52C11E3"/>
    <w:multiLevelType w:val="multilevel"/>
    <w:tmpl w:val="BD62DC76"/>
    <w:lvl w:ilvl="0">
      <w:start w:val="1"/>
      <w:numFmt w:val="decimal"/>
      <w:pStyle w:val="Heading1"/>
      <w:lvlText w:val="Article %1."/>
      <w:lvlJc w:val="left"/>
      <w:pPr>
        <w:ind w:left="0" w:firstLine="0"/>
      </w:pPr>
      <w:rPr>
        <w:rFonts w:hint="default"/>
      </w:rPr>
    </w:lvl>
    <w:lvl w:ilvl="1">
      <w:start w:val="1"/>
      <w:numFmt w:val="decimal"/>
      <w:pStyle w:val="Heading2"/>
      <w:lvlText w:val="Section %2"/>
      <w:lvlJc w:val="left"/>
      <w:pPr>
        <w:ind w:left="0" w:firstLine="0"/>
      </w:pPr>
      <w:rPr>
        <w:rFonts w:hint="default"/>
      </w:rPr>
    </w:lvl>
    <w:lvl w:ilvl="2">
      <w:start w:val="1"/>
      <w:numFmt w:val="decimal"/>
      <w:pStyle w:val="Heading3"/>
      <w:suff w:val="space"/>
      <w:lvlText w:val="%2.%3."/>
      <w:lvlJc w:val="left"/>
      <w:pPr>
        <w:ind w:left="720" w:hanging="432"/>
      </w:pPr>
      <w:rPr>
        <w:rFonts w:hint="default"/>
      </w:rPr>
    </w:lvl>
    <w:lvl w:ilvl="3">
      <w:start w:val="1"/>
      <w:numFmt w:val="lowerLetter"/>
      <w:pStyle w:val="Heading4"/>
      <w:suff w:val="space"/>
      <w:lvlText w:val="(%4)"/>
      <w:lvlJc w:val="right"/>
      <w:pPr>
        <w:ind w:left="864" w:hanging="144"/>
      </w:pPr>
      <w:rPr>
        <w:rFonts w:hint="default"/>
      </w:rPr>
    </w:lvl>
    <w:lvl w:ilvl="4">
      <w:start w:val="1"/>
      <w:numFmt w:val="lowerRoman"/>
      <w:pStyle w:val="Heading5"/>
      <w:suff w:val="space"/>
      <w:lvlText w:val="%5)"/>
      <w:lvlJc w:val="left"/>
      <w:pPr>
        <w:ind w:left="1008" w:hanging="432"/>
      </w:pPr>
      <w:rPr>
        <w:rFonts w:hint="default"/>
      </w:rPr>
    </w:lvl>
    <w:lvl w:ilvl="5">
      <w:start w:val="1"/>
      <w:numFmt w:val="bullet"/>
      <w:pStyle w:val="Heading6"/>
      <w:lvlText w:val=""/>
      <w:lvlJc w:val="left"/>
      <w:pPr>
        <w:ind w:left="1152" w:hanging="432"/>
      </w:pPr>
      <w:rPr>
        <w:rFonts w:ascii="Symbol" w:hAnsi="Symbol" w:hint="default"/>
        <w:color w:val="auto"/>
      </w:rPr>
    </w:lvl>
    <w:lvl w:ilvl="6">
      <w:start w:val="1"/>
      <w:numFmt w:val="bullet"/>
      <w:pStyle w:val="Heading7"/>
      <w:lvlText w:val=""/>
      <w:lvlJc w:val="left"/>
      <w:pPr>
        <w:ind w:left="1296" w:hanging="288"/>
      </w:pPr>
      <w:rPr>
        <w:rFonts w:ascii="Symbol" w:hAnsi="Symbol" w:hint="default"/>
        <w:color w:val="auto"/>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6" w15:restartNumberingAfterBreak="0">
    <w:nsid w:val="35EC6198"/>
    <w:multiLevelType w:val="hybridMultilevel"/>
    <w:tmpl w:val="C0E225B4"/>
    <w:lvl w:ilvl="0" w:tplc="E56CF49E">
      <w:start w:val="1"/>
      <w:numFmt w:val="bullet"/>
      <w:lvlText w:val=""/>
      <w:lvlJc w:val="left"/>
      <w:pPr>
        <w:ind w:left="720" w:hanging="360"/>
      </w:pPr>
      <w:rPr>
        <w:rFonts w:ascii="Symbol" w:hAnsi="Symbol"/>
      </w:rPr>
    </w:lvl>
    <w:lvl w:ilvl="1" w:tplc="F3AEF942">
      <w:start w:val="1"/>
      <w:numFmt w:val="bullet"/>
      <w:lvlText w:val=""/>
      <w:lvlJc w:val="left"/>
      <w:pPr>
        <w:ind w:left="720" w:hanging="360"/>
      </w:pPr>
      <w:rPr>
        <w:rFonts w:ascii="Symbol" w:hAnsi="Symbol"/>
      </w:rPr>
    </w:lvl>
    <w:lvl w:ilvl="2" w:tplc="FA1A59C0">
      <w:start w:val="1"/>
      <w:numFmt w:val="bullet"/>
      <w:lvlText w:val=""/>
      <w:lvlJc w:val="left"/>
      <w:pPr>
        <w:ind w:left="720" w:hanging="360"/>
      </w:pPr>
      <w:rPr>
        <w:rFonts w:ascii="Symbol" w:hAnsi="Symbol"/>
      </w:rPr>
    </w:lvl>
    <w:lvl w:ilvl="3" w:tplc="8BDCE698">
      <w:start w:val="1"/>
      <w:numFmt w:val="bullet"/>
      <w:lvlText w:val=""/>
      <w:lvlJc w:val="left"/>
      <w:pPr>
        <w:ind w:left="720" w:hanging="360"/>
      </w:pPr>
      <w:rPr>
        <w:rFonts w:ascii="Symbol" w:hAnsi="Symbol"/>
      </w:rPr>
    </w:lvl>
    <w:lvl w:ilvl="4" w:tplc="1B2CA800">
      <w:start w:val="1"/>
      <w:numFmt w:val="bullet"/>
      <w:lvlText w:val=""/>
      <w:lvlJc w:val="left"/>
      <w:pPr>
        <w:ind w:left="720" w:hanging="360"/>
      </w:pPr>
      <w:rPr>
        <w:rFonts w:ascii="Symbol" w:hAnsi="Symbol"/>
      </w:rPr>
    </w:lvl>
    <w:lvl w:ilvl="5" w:tplc="A6E07878">
      <w:start w:val="1"/>
      <w:numFmt w:val="bullet"/>
      <w:lvlText w:val=""/>
      <w:lvlJc w:val="left"/>
      <w:pPr>
        <w:ind w:left="720" w:hanging="360"/>
      </w:pPr>
      <w:rPr>
        <w:rFonts w:ascii="Symbol" w:hAnsi="Symbol"/>
      </w:rPr>
    </w:lvl>
    <w:lvl w:ilvl="6" w:tplc="11A2EF98">
      <w:start w:val="1"/>
      <w:numFmt w:val="bullet"/>
      <w:lvlText w:val=""/>
      <w:lvlJc w:val="left"/>
      <w:pPr>
        <w:ind w:left="720" w:hanging="360"/>
      </w:pPr>
      <w:rPr>
        <w:rFonts w:ascii="Symbol" w:hAnsi="Symbol"/>
      </w:rPr>
    </w:lvl>
    <w:lvl w:ilvl="7" w:tplc="5338062E">
      <w:start w:val="1"/>
      <w:numFmt w:val="bullet"/>
      <w:lvlText w:val=""/>
      <w:lvlJc w:val="left"/>
      <w:pPr>
        <w:ind w:left="720" w:hanging="360"/>
      </w:pPr>
      <w:rPr>
        <w:rFonts w:ascii="Symbol" w:hAnsi="Symbol"/>
      </w:rPr>
    </w:lvl>
    <w:lvl w:ilvl="8" w:tplc="66BCC74E">
      <w:start w:val="1"/>
      <w:numFmt w:val="bullet"/>
      <w:lvlText w:val=""/>
      <w:lvlJc w:val="left"/>
      <w:pPr>
        <w:ind w:left="720" w:hanging="360"/>
      </w:pPr>
      <w:rPr>
        <w:rFonts w:ascii="Symbol" w:hAnsi="Symbol"/>
      </w:rPr>
    </w:lvl>
  </w:abstractNum>
  <w:abstractNum w:abstractNumId="7" w15:restartNumberingAfterBreak="0">
    <w:nsid w:val="3A6C09D9"/>
    <w:multiLevelType w:val="multilevel"/>
    <w:tmpl w:val="6D780686"/>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3AB87589"/>
    <w:multiLevelType w:val="hybridMultilevel"/>
    <w:tmpl w:val="1D825D7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624F4B01"/>
    <w:multiLevelType w:val="hybridMultilevel"/>
    <w:tmpl w:val="50BA42A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6E601CA4"/>
    <w:multiLevelType w:val="hybridMultilevel"/>
    <w:tmpl w:val="F9469E32"/>
    <w:lvl w:ilvl="0" w:tplc="898C6A88">
      <w:start w:val="1"/>
      <w:numFmt w:val="decimal"/>
      <w:lvlText w:val="%1."/>
      <w:lvlJc w:val="left"/>
      <w:pPr>
        <w:ind w:left="1020" w:hanging="360"/>
      </w:pPr>
    </w:lvl>
    <w:lvl w:ilvl="1" w:tplc="85EC1C4A">
      <w:start w:val="1"/>
      <w:numFmt w:val="decimal"/>
      <w:lvlText w:val="%2."/>
      <w:lvlJc w:val="left"/>
      <w:pPr>
        <w:ind w:left="1020" w:hanging="360"/>
      </w:pPr>
    </w:lvl>
    <w:lvl w:ilvl="2" w:tplc="C4081E42">
      <w:start w:val="1"/>
      <w:numFmt w:val="decimal"/>
      <w:lvlText w:val="%3."/>
      <w:lvlJc w:val="left"/>
      <w:pPr>
        <w:ind w:left="1020" w:hanging="360"/>
      </w:pPr>
    </w:lvl>
    <w:lvl w:ilvl="3" w:tplc="3D02F896">
      <w:start w:val="1"/>
      <w:numFmt w:val="decimal"/>
      <w:lvlText w:val="%4."/>
      <w:lvlJc w:val="left"/>
      <w:pPr>
        <w:ind w:left="1020" w:hanging="360"/>
      </w:pPr>
    </w:lvl>
    <w:lvl w:ilvl="4" w:tplc="433CA3D4">
      <w:start w:val="1"/>
      <w:numFmt w:val="decimal"/>
      <w:lvlText w:val="%5."/>
      <w:lvlJc w:val="left"/>
      <w:pPr>
        <w:ind w:left="1020" w:hanging="360"/>
      </w:pPr>
    </w:lvl>
    <w:lvl w:ilvl="5" w:tplc="7574883E">
      <w:start w:val="1"/>
      <w:numFmt w:val="decimal"/>
      <w:lvlText w:val="%6."/>
      <w:lvlJc w:val="left"/>
      <w:pPr>
        <w:ind w:left="1020" w:hanging="360"/>
      </w:pPr>
    </w:lvl>
    <w:lvl w:ilvl="6" w:tplc="530A2B90">
      <w:start w:val="1"/>
      <w:numFmt w:val="decimal"/>
      <w:lvlText w:val="%7."/>
      <w:lvlJc w:val="left"/>
      <w:pPr>
        <w:ind w:left="1020" w:hanging="360"/>
      </w:pPr>
    </w:lvl>
    <w:lvl w:ilvl="7" w:tplc="8A94D842">
      <w:start w:val="1"/>
      <w:numFmt w:val="decimal"/>
      <w:lvlText w:val="%8."/>
      <w:lvlJc w:val="left"/>
      <w:pPr>
        <w:ind w:left="1020" w:hanging="360"/>
      </w:pPr>
    </w:lvl>
    <w:lvl w:ilvl="8" w:tplc="E16A5A70">
      <w:start w:val="1"/>
      <w:numFmt w:val="decimal"/>
      <w:lvlText w:val="%9."/>
      <w:lvlJc w:val="left"/>
      <w:pPr>
        <w:ind w:left="1020" w:hanging="360"/>
      </w:pPr>
    </w:lvl>
  </w:abstractNum>
  <w:abstractNum w:abstractNumId="11" w15:restartNumberingAfterBreak="0">
    <w:nsid w:val="797979EE"/>
    <w:multiLevelType w:val="hybridMultilevel"/>
    <w:tmpl w:val="C01C9D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974292948">
    <w:abstractNumId w:val="2"/>
  </w:num>
  <w:num w:numId="2" w16cid:durableId="1068965592">
    <w:abstractNumId w:val="8"/>
  </w:num>
  <w:num w:numId="3" w16cid:durableId="1200315411">
    <w:abstractNumId w:val="6"/>
  </w:num>
  <w:num w:numId="4" w16cid:durableId="1367999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88527466">
    <w:abstractNumId w:val="11"/>
  </w:num>
  <w:num w:numId="6" w16cid:durableId="1835872953">
    <w:abstractNumId w:val="9"/>
  </w:num>
  <w:num w:numId="7" w16cid:durableId="1988582019">
    <w:abstractNumId w:val="3"/>
  </w:num>
  <w:num w:numId="8" w16cid:durableId="2119135934">
    <w:abstractNumId w:val="5"/>
  </w:num>
  <w:num w:numId="9" w16cid:durableId="2142382799">
    <w:abstractNumId w:val="4"/>
  </w:num>
  <w:num w:numId="10" w16cid:durableId="278145195">
    <w:abstractNumId w:val="1"/>
  </w:num>
  <w:num w:numId="11" w16cid:durableId="3516906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48108144">
    <w:abstractNumId w:val="7"/>
  </w:num>
  <w:num w:numId="13" w16cid:durableId="581842494">
    <w:abstractNumId w:val="0"/>
  </w:num>
  <w:num w:numId="14" w16cid:durableId="21376761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94"/>
  <w:proofState w:spelling="clean" w:grammar="clean"/>
  <w:documentProtection w:edit="readOnly" w:enforcement="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066"/>
    <w:rsid w:val="00002437"/>
    <w:rsid w:val="000048C3"/>
    <w:rsid w:val="0000650E"/>
    <w:rsid w:val="00015094"/>
    <w:rsid w:val="000207CE"/>
    <w:rsid w:val="00023929"/>
    <w:rsid w:val="00023C59"/>
    <w:rsid w:val="00023EFA"/>
    <w:rsid w:val="00026120"/>
    <w:rsid w:val="00027483"/>
    <w:rsid w:val="00027767"/>
    <w:rsid w:val="00032A10"/>
    <w:rsid w:val="00032F43"/>
    <w:rsid w:val="00035C4C"/>
    <w:rsid w:val="00036E9C"/>
    <w:rsid w:val="000372F6"/>
    <w:rsid w:val="000422EF"/>
    <w:rsid w:val="0004409E"/>
    <w:rsid w:val="000456C9"/>
    <w:rsid w:val="00056467"/>
    <w:rsid w:val="00056FA0"/>
    <w:rsid w:val="0006004F"/>
    <w:rsid w:val="00060267"/>
    <w:rsid w:val="00060C83"/>
    <w:rsid w:val="00062938"/>
    <w:rsid w:val="00064DC9"/>
    <w:rsid w:val="00067949"/>
    <w:rsid w:val="0007010D"/>
    <w:rsid w:val="00070AC6"/>
    <w:rsid w:val="00071C91"/>
    <w:rsid w:val="00071D70"/>
    <w:rsid w:val="0008046C"/>
    <w:rsid w:val="00082326"/>
    <w:rsid w:val="0008432A"/>
    <w:rsid w:val="00086321"/>
    <w:rsid w:val="00086CAC"/>
    <w:rsid w:val="0009141F"/>
    <w:rsid w:val="00091473"/>
    <w:rsid w:val="00091D66"/>
    <w:rsid w:val="000A01D7"/>
    <w:rsid w:val="000A04CE"/>
    <w:rsid w:val="000A1351"/>
    <w:rsid w:val="000A1670"/>
    <w:rsid w:val="000A3218"/>
    <w:rsid w:val="000A5795"/>
    <w:rsid w:val="000A584F"/>
    <w:rsid w:val="000A69D9"/>
    <w:rsid w:val="000B2AB5"/>
    <w:rsid w:val="000B4631"/>
    <w:rsid w:val="000B7C39"/>
    <w:rsid w:val="000C0A88"/>
    <w:rsid w:val="000C0D1E"/>
    <w:rsid w:val="000C5DD8"/>
    <w:rsid w:val="000C62D5"/>
    <w:rsid w:val="000D14C2"/>
    <w:rsid w:val="000D1F42"/>
    <w:rsid w:val="000D2E70"/>
    <w:rsid w:val="000D3197"/>
    <w:rsid w:val="000E12D4"/>
    <w:rsid w:val="000E1700"/>
    <w:rsid w:val="000E2298"/>
    <w:rsid w:val="000E460F"/>
    <w:rsid w:val="000E4934"/>
    <w:rsid w:val="000E4C72"/>
    <w:rsid w:val="000E6E0C"/>
    <w:rsid w:val="000F1CA7"/>
    <w:rsid w:val="000F3613"/>
    <w:rsid w:val="000F39A4"/>
    <w:rsid w:val="000F63A8"/>
    <w:rsid w:val="000F65A9"/>
    <w:rsid w:val="000F7625"/>
    <w:rsid w:val="00103464"/>
    <w:rsid w:val="00103DDE"/>
    <w:rsid w:val="00104110"/>
    <w:rsid w:val="00104B75"/>
    <w:rsid w:val="00104BD7"/>
    <w:rsid w:val="00106CD0"/>
    <w:rsid w:val="00111CCA"/>
    <w:rsid w:val="0011627E"/>
    <w:rsid w:val="00117DFD"/>
    <w:rsid w:val="001201F8"/>
    <w:rsid w:val="00121103"/>
    <w:rsid w:val="00122DF3"/>
    <w:rsid w:val="00125524"/>
    <w:rsid w:val="0012646A"/>
    <w:rsid w:val="00126DF1"/>
    <w:rsid w:val="00132E24"/>
    <w:rsid w:val="00135CB1"/>
    <w:rsid w:val="0013784A"/>
    <w:rsid w:val="00140540"/>
    <w:rsid w:val="00140C0B"/>
    <w:rsid w:val="00140E36"/>
    <w:rsid w:val="00140F34"/>
    <w:rsid w:val="00144423"/>
    <w:rsid w:val="0014558A"/>
    <w:rsid w:val="00151826"/>
    <w:rsid w:val="00151C5C"/>
    <w:rsid w:val="00152ABF"/>
    <w:rsid w:val="00154BAB"/>
    <w:rsid w:val="00155290"/>
    <w:rsid w:val="0015596E"/>
    <w:rsid w:val="00155A27"/>
    <w:rsid w:val="00157404"/>
    <w:rsid w:val="00161F4A"/>
    <w:rsid w:val="00162CF2"/>
    <w:rsid w:val="00163066"/>
    <w:rsid w:val="001637A1"/>
    <w:rsid w:val="00164D35"/>
    <w:rsid w:val="00164F6B"/>
    <w:rsid w:val="00167530"/>
    <w:rsid w:val="00170BA8"/>
    <w:rsid w:val="00172837"/>
    <w:rsid w:val="00174447"/>
    <w:rsid w:val="001746F0"/>
    <w:rsid w:val="00176185"/>
    <w:rsid w:val="00177A2F"/>
    <w:rsid w:val="001826B5"/>
    <w:rsid w:val="001830B0"/>
    <w:rsid w:val="0018717D"/>
    <w:rsid w:val="00190A25"/>
    <w:rsid w:val="001933D7"/>
    <w:rsid w:val="00193A0B"/>
    <w:rsid w:val="00193D5C"/>
    <w:rsid w:val="00194AD7"/>
    <w:rsid w:val="001A02BC"/>
    <w:rsid w:val="001A02EF"/>
    <w:rsid w:val="001A18F2"/>
    <w:rsid w:val="001A2371"/>
    <w:rsid w:val="001A2654"/>
    <w:rsid w:val="001A5993"/>
    <w:rsid w:val="001A71FE"/>
    <w:rsid w:val="001B0118"/>
    <w:rsid w:val="001B4081"/>
    <w:rsid w:val="001B5527"/>
    <w:rsid w:val="001B58FF"/>
    <w:rsid w:val="001C554C"/>
    <w:rsid w:val="001C5F1D"/>
    <w:rsid w:val="001C7E06"/>
    <w:rsid w:val="001D22FC"/>
    <w:rsid w:val="001D2FDD"/>
    <w:rsid w:val="001D56D7"/>
    <w:rsid w:val="001D5943"/>
    <w:rsid w:val="001E2397"/>
    <w:rsid w:val="001E3EA1"/>
    <w:rsid w:val="001E4CB2"/>
    <w:rsid w:val="001E5BBF"/>
    <w:rsid w:val="001E6925"/>
    <w:rsid w:val="001E6982"/>
    <w:rsid w:val="001E7B23"/>
    <w:rsid w:val="001E7DB9"/>
    <w:rsid w:val="001E7F65"/>
    <w:rsid w:val="001F2F66"/>
    <w:rsid w:val="001F2FFD"/>
    <w:rsid w:val="001F73F5"/>
    <w:rsid w:val="00200158"/>
    <w:rsid w:val="002004B3"/>
    <w:rsid w:val="00203615"/>
    <w:rsid w:val="0020638E"/>
    <w:rsid w:val="002103E2"/>
    <w:rsid w:val="00214B5F"/>
    <w:rsid w:val="00214EAE"/>
    <w:rsid w:val="002170BC"/>
    <w:rsid w:val="0021750C"/>
    <w:rsid w:val="0021795A"/>
    <w:rsid w:val="00217985"/>
    <w:rsid w:val="0022092D"/>
    <w:rsid w:val="00223CBE"/>
    <w:rsid w:val="00226502"/>
    <w:rsid w:val="00230514"/>
    <w:rsid w:val="0023075E"/>
    <w:rsid w:val="002316D7"/>
    <w:rsid w:val="0023345F"/>
    <w:rsid w:val="00233DE2"/>
    <w:rsid w:val="00235D10"/>
    <w:rsid w:val="00242C70"/>
    <w:rsid w:val="002431D4"/>
    <w:rsid w:val="00246B71"/>
    <w:rsid w:val="00247EC6"/>
    <w:rsid w:val="00250286"/>
    <w:rsid w:val="00250D21"/>
    <w:rsid w:val="002521F0"/>
    <w:rsid w:val="002523C0"/>
    <w:rsid w:val="00254447"/>
    <w:rsid w:val="00257D1D"/>
    <w:rsid w:val="0026014E"/>
    <w:rsid w:val="002615ED"/>
    <w:rsid w:val="002632B5"/>
    <w:rsid w:val="00263348"/>
    <w:rsid w:val="00265999"/>
    <w:rsid w:val="00266EBD"/>
    <w:rsid w:val="0027012B"/>
    <w:rsid w:val="002709AC"/>
    <w:rsid w:val="002709BA"/>
    <w:rsid w:val="00270CF9"/>
    <w:rsid w:val="002712F6"/>
    <w:rsid w:val="00272F86"/>
    <w:rsid w:val="00273CA2"/>
    <w:rsid w:val="00275966"/>
    <w:rsid w:val="00276420"/>
    <w:rsid w:val="00276534"/>
    <w:rsid w:val="00284A71"/>
    <w:rsid w:val="00286333"/>
    <w:rsid w:val="00287FAB"/>
    <w:rsid w:val="0029398D"/>
    <w:rsid w:val="002970D8"/>
    <w:rsid w:val="0029732E"/>
    <w:rsid w:val="002A1EFE"/>
    <w:rsid w:val="002A6360"/>
    <w:rsid w:val="002B5E28"/>
    <w:rsid w:val="002B6A24"/>
    <w:rsid w:val="002B79F6"/>
    <w:rsid w:val="002C1606"/>
    <w:rsid w:val="002C5065"/>
    <w:rsid w:val="002C63EC"/>
    <w:rsid w:val="002D10EF"/>
    <w:rsid w:val="002D205C"/>
    <w:rsid w:val="002D2A94"/>
    <w:rsid w:val="002D3225"/>
    <w:rsid w:val="002D6614"/>
    <w:rsid w:val="002E05EB"/>
    <w:rsid w:val="002E3512"/>
    <w:rsid w:val="002E3D11"/>
    <w:rsid w:val="002E5021"/>
    <w:rsid w:val="002E5538"/>
    <w:rsid w:val="002E5A03"/>
    <w:rsid w:val="002E71AB"/>
    <w:rsid w:val="002E7279"/>
    <w:rsid w:val="002F069F"/>
    <w:rsid w:val="002F0AB5"/>
    <w:rsid w:val="002F0B4C"/>
    <w:rsid w:val="002F1472"/>
    <w:rsid w:val="002F4164"/>
    <w:rsid w:val="002F518B"/>
    <w:rsid w:val="002F7188"/>
    <w:rsid w:val="00303528"/>
    <w:rsid w:val="00303E30"/>
    <w:rsid w:val="00305EC4"/>
    <w:rsid w:val="00306A71"/>
    <w:rsid w:val="0031592C"/>
    <w:rsid w:val="00317262"/>
    <w:rsid w:val="00320C86"/>
    <w:rsid w:val="0032186C"/>
    <w:rsid w:val="0032295C"/>
    <w:rsid w:val="003229C2"/>
    <w:rsid w:val="00324282"/>
    <w:rsid w:val="003254AB"/>
    <w:rsid w:val="00327EE6"/>
    <w:rsid w:val="00330538"/>
    <w:rsid w:val="0033075D"/>
    <w:rsid w:val="00331DF6"/>
    <w:rsid w:val="0033263A"/>
    <w:rsid w:val="00332650"/>
    <w:rsid w:val="00333D88"/>
    <w:rsid w:val="00334280"/>
    <w:rsid w:val="0034078F"/>
    <w:rsid w:val="0034454D"/>
    <w:rsid w:val="003453D6"/>
    <w:rsid w:val="0034615D"/>
    <w:rsid w:val="0035327D"/>
    <w:rsid w:val="0035689A"/>
    <w:rsid w:val="00356B74"/>
    <w:rsid w:val="00360F4B"/>
    <w:rsid w:val="003625BA"/>
    <w:rsid w:val="00365F90"/>
    <w:rsid w:val="0036623D"/>
    <w:rsid w:val="00367404"/>
    <w:rsid w:val="0037443B"/>
    <w:rsid w:val="00376E78"/>
    <w:rsid w:val="00381AB7"/>
    <w:rsid w:val="00390785"/>
    <w:rsid w:val="00390EB4"/>
    <w:rsid w:val="003910AE"/>
    <w:rsid w:val="00393897"/>
    <w:rsid w:val="00394F48"/>
    <w:rsid w:val="003960B2"/>
    <w:rsid w:val="003961E9"/>
    <w:rsid w:val="003A080B"/>
    <w:rsid w:val="003A09BB"/>
    <w:rsid w:val="003A54B6"/>
    <w:rsid w:val="003A5DF3"/>
    <w:rsid w:val="003A5E1F"/>
    <w:rsid w:val="003B3928"/>
    <w:rsid w:val="003B3BDC"/>
    <w:rsid w:val="003B4BE9"/>
    <w:rsid w:val="003B5677"/>
    <w:rsid w:val="003B7E23"/>
    <w:rsid w:val="003C03B3"/>
    <w:rsid w:val="003C0D39"/>
    <w:rsid w:val="003C14B0"/>
    <w:rsid w:val="003C25FB"/>
    <w:rsid w:val="003C5FAF"/>
    <w:rsid w:val="003C7083"/>
    <w:rsid w:val="003C72F2"/>
    <w:rsid w:val="003D2E1F"/>
    <w:rsid w:val="003D3A20"/>
    <w:rsid w:val="003D48B5"/>
    <w:rsid w:val="003D4B96"/>
    <w:rsid w:val="003D502F"/>
    <w:rsid w:val="003E01FE"/>
    <w:rsid w:val="003E3537"/>
    <w:rsid w:val="003E35A7"/>
    <w:rsid w:val="003E42F4"/>
    <w:rsid w:val="003E4B7D"/>
    <w:rsid w:val="003E50AA"/>
    <w:rsid w:val="003E5B3B"/>
    <w:rsid w:val="003E6951"/>
    <w:rsid w:val="003E7C2C"/>
    <w:rsid w:val="003E7CBB"/>
    <w:rsid w:val="003F0B9A"/>
    <w:rsid w:val="003F17E0"/>
    <w:rsid w:val="003F1C27"/>
    <w:rsid w:val="003F1F07"/>
    <w:rsid w:val="003F31BB"/>
    <w:rsid w:val="003F3793"/>
    <w:rsid w:val="003F405E"/>
    <w:rsid w:val="003F4786"/>
    <w:rsid w:val="003F6FE9"/>
    <w:rsid w:val="003F72F9"/>
    <w:rsid w:val="00400EE1"/>
    <w:rsid w:val="0040361F"/>
    <w:rsid w:val="00404174"/>
    <w:rsid w:val="00405F77"/>
    <w:rsid w:val="00411FB1"/>
    <w:rsid w:val="004120DA"/>
    <w:rsid w:val="00414776"/>
    <w:rsid w:val="00414801"/>
    <w:rsid w:val="004150AF"/>
    <w:rsid w:val="004159F2"/>
    <w:rsid w:val="00423B91"/>
    <w:rsid w:val="00426090"/>
    <w:rsid w:val="004270C5"/>
    <w:rsid w:val="004311D4"/>
    <w:rsid w:val="00433B40"/>
    <w:rsid w:val="0043465E"/>
    <w:rsid w:val="004350BA"/>
    <w:rsid w:val="00436203"/>
    <w:rsid w:val="004369D8"/>
    <w:rsid w:val="00436B41"/>
    <w:rsid w:val="0043730D"/>
    <w:rsid w:val="00437F17"/>
    <w:rsid w:val="00443012"/>
    <w:rsid w:val="00443F9E"/>
    <w:rsid w:val="00444BAA"/>
    <w:rsid w:val="00446196"/>
    <w:rsid w:val="00446582"/>
    <w:rsid w:val="00446667"/>
    <w:rsid w:val="004509D0"/>
    <w:rsid w:val="004533C9"/>
    <w:rsid w:val="00454F4A"/>
    <w:rsid w:val="00455536"/>
    <w:rsid w:val="00461A58"/>
    <w:rsid w:val="00463E5C"/>
    <w:rsid w:val="00464175"/>
    <w:rsid w:val="00464796"/>
    <w:rsid w:val="00464972"/>
    <w:rsid w:val="0046592B"/>
    <w:rsid w:val="00473248"/>
    <w:rsid w:val="00473830"/>
    <w:rsid w:val="00473C6A"/>
    <w:rsid w:val="00475679"/>
    <w:rsid w:val="00475EC4"/>
    <w:rsid w:val="00477BA2"/>
    <w:rsid w:val="004803E7"/>
    <w:rsid w:val="00482722"/>
    <w:rsid w:val="004856D2"/>
    <w:rsid w:val="004865A9"/>
    <w:rsid w:val="00492555"/>
    <w:rsid w:val="00492BA4"/>
    <w:rsid w:val="004A0454"/>
    <w:rsid w:val="004A1995"/>
    <w:rsid w:val="004A391B"/>
    <w:rsid w:val="004A46BA"/>
    <w:rsid w:val="004A6DF5"/>
    <w:rsid w:val="004B0DD7"/>
    <w:rsid w:val="004B1333"/>
    <w:rsid w:val="004B1ADA"/>
    <w:rsid w:val="004B23A6"/>
    <w:rsid w:val="004B33CE"/>
    <w:rsid w:val="004B4596"/>
    <w:rsid w:val="004B508E"/>
    <w:rsid w:val="004B7025"/>
    <w:rsid w:val="004C36B3"/>
    <w:rsid w:val="004C3F82"/>
    <w:rsid w:val="004C46B3"/>
    <w:rsid w:val="004C53DC"/>
    <w:rsid w:val="004C766C"/>
    <w:rsid w:val="004D062F"/>
    <w:rsid w:val="004D0E49"/>
    <w:rsid w:val="004D10F5"/>
    <w:rsid w:val="004D2E6F"/>
    <w:rsid w:val="004D2EFA"/>
    <w:rsid w:val="004D55FA"/>
    <w:rsid w:val="004E03E9"/>
    <w:rsid w:val="004E0EFB"/>
    <w:rsid w:val="004E16B8"/>
    <w:rsid w:val="004E3B8C"/>
    <w:rsid w:val="004E3C50"/>
    <w:rsid w:val="004E56AB"/>
    <w:rsid w:val="004E7B62"/>
    <w:rsid w:val="004E7CE6"/>
    <w:rsid w:val="004F00DD"/>
    <w:rsid w:val="004F08AC"/>
    <w:rsid w:val="004F1607"/>
    <w:rsid w:val="004F3473"/>
    <w:rsid w:val="004F3C74"/>
    <w:rsid w:val="004F4DFB"/>
    <w:rsid w:val="004F4E78"/>
    <w:rsid w:val="004F5172"/>
    <w:rsid w:val="004F5856"/>
    <w:rsid w:val="004F69C2"/>
    <w:rsid w:val="004F6FF4"/>
    <w:rsid w:val="005003A2"/>
    <w:rsid w:val="00503349"/>
    <w:rsid w:val="0050534E"/>
    <w:rsid w:val="005061B7"/>
    <w:rsid w:val="0051196D"/>
    <w:rsid w:val="005203C2"/>
    <w:rsid w:val="00524104"/>
    <w:rsid w:val="0052516F"/>
    <w:rsid w:val="00526A06"/>
    <w:rsid w:val="00526D93"/>
    <w:rsid w:val="00530F14"/>
    <w:rsid w:val="005310B2"/>
    <w:rsid w:val="005327AA"/>
    <w:rsid w:val="00532FF8"/>
    <w:rsid w:val="005343A7"/>
    <w:rsid w:val="0054399D"/>
    <w:rsid w:val="00543D51"/>
    <w:rsid w:val="0055014E"/>
    <w:rsid w:val="00553966"/>
    <w:rsid w:val="00553BF7"/>
    <w:rsid w:val="00556E6C"/>
    <w:rsid w:val="00557AC7"/>
    <w:rsid w:val="0056042E"/>
    <w:rsid w:val="00566578"/>
    <w:rsid w:val="005676B6"/>
    <w:rsid w:val="00571D90"/>
    <w:rsid w:val="00572D2F"/>
    <w:rsid w:val="005734C0"/>
    <w:rsid w:val="00575FCF"/>
    <w:rsid w:val="005771DC"/>
    <w:rsid w:val="005800CB"/>
    <w:rsid w:val="00580D81"/>
    <w:rsid w:val="00581415"/>
    <w:rsid w:val="005846DB"/>
    <w:rsid w:val="00587DE9"/>
    <w:rsid w:val="00590710"/>
    <w:rsid w:val="00590819"/>
    <w:rsid w:val="00590E15"/>
    <w:rsid w:val="00592C01"/>
    <w:rsid w:val="00593067"/>
    <w:rsid w:val="00593E44"/>
    <w:rsid w:val="00594090"/>
    <w:rsid w:val="00594601"/>
    <w:rsid w:val="00595F1D"/>
    <w:rsid w:val="005A0807"/>
    <w:rsid w:val="005A11AE"/>
    <w:rsid w:val="005A1D75"/>
    <w:rsid w:val="005A2378"/>
    <w:rsid w:val="005A2EC9"/>
    <w:rsid w:val="005A58D5"/>
    <w:rsid w:val="005A5DC4"/>
    <w:rsid w:val="005A61EE"/>
    <w:rsid w:val="005B117C"/>
    <w:rsid w:val="005B1249"/>
    <w:rsid w:val="005B12A9"/>
    <w:rsid w:val="005B1EC5"/>
    <w:rsid w:val="005B23A9"/>
    <w:rsid w:val="005B5E81"/>
    <w:rsid w:val="005C71E8"/>
    <w:rsid w:val="005C759A"/>
    <w:rsid w:val="005D0B8D"/>
    <w:rsid w:val="005D3346"/>
    <w:rsid w:val="005D44EF"/>
    <w:rsid w:val="005D563F"/>
    <w:rsid w:val="005D6563"/>
    <w:rsid w:val="005E1B39"/>
    <w:rsid w:val="005E298B"/>
    <w:rsid w:val="005E2A76"/>
    <w:rsid w:val="005E4D2A"/>
    <w:rsid w:val="005F03DF"/>
    <w:rsid w:val="005F0828"/>
    <w:rsid w:val="005F1BDB"/>
    <w:rsid w:val="005F1D2F"/>
    <w:rsid w:val="005F50A2"/>
    <w:rsid w:val="005F54F6"/>
    <w:rsid w:val="005F5AB2"/>
    <w:rsid w:val="005F5FA1"/>
    <w:rsid w:val="005F7E14"/>
    <w:rsid w:val="00600FC4"/>
    <w:rsid w:val="00601F12"/>
    <w:rsid w:val="0060226A"/>
    <w:rsid w:val="006032EC"/>
    <w:rsid w:val="00603A7F"/>
    <w:rsid w:val="006040EB"/>
    <w:rsid w:val="00604291"/>
    <w:rsid w:val="00604C78"/>
    <w:rsid w:val="006056BE"/>
    <w:rsid w:val="00606AC5"/>
    <w:rsid w:val="00606BD5"/>
    <w:rsid w:val="00607D25"/>
    <w:rsid w:val="006111BC"/>
    <w:rsid w:val="00613BA8"/>
    <w:rsid w:val="006162AE"/>
    <w:rsid w:val="00617C9C"/>
    <w:rsid w:val="006214BD"/>
    <w:rsid w:val="00621646"/>
    <w:rsid w:val="00623083"/>
    <w:rsid w:val="00624CE4"/>
    <w:rsid w:val="00624D8C"/>
    <w:rsid w:val="00636382"/>
    <w:rsid w:val="00637484"/>
    <w:rsid w:val="00640DD4"/>
    <w:rsid w:val="00640F17"/>
    <w:rsid w:val="00641BFC"/>
    <w:rsid w:val="00641F4C"/>
    <w:rsid w:val="00642165"/>
    <w:rsid w:val="00654BB5"/>
    <w:rsid w:val="00654DB4"/>
    <w:rsid w:val="006554AB"/>
    <w:rsid w:val="006576CF"/>
    <w:rsid w:val="00657D44"/>
    <w:rsid w:val="00657E74"/>
    <w:rsid w:val="00660B90"/>
    <w:rsid w:val="00660EC6"/>
    <w:rsid w:val="00661A16"/>
    <w:rsid w:val="006627C3"/>
    <w:rsid w:val="00663774"/>
    <w:rsid w:val="006655D5"/>
    <w:rsid w:val="00670257"/>
    <w:rsid w:val="006717A2"/>
    <w:rsid w:val="0067295E"/>
    <w:rsid w:val="00672B37"/>
    <w:rsid w:val="00672EA6"/>
    <w:rsid w:val="00672F29"/>
    <w:rsid w:val="006732ED"/>
    <w:rsid w:val="006774A4"/>
    <w:rsid w:val="00677DCB"/>
    <w:rsid w:val="00682DF4"/>
    <w:rsid w:val="00684C2F"/>
    <w:rsid w:val="00685A07"/>
    <w:rsid w:val="0068704E"/>
    <w:rsid w:val="0069073E"/>
    <w:rsid w:val="00694AE8"/>
    <w:rsid w:val="00694B43"/>
    <w:rsid w:val="00697E43"/>
    <w:rsid w:val="006A3741"/>
    <w:rsid w:val="006A3DC6"/>
    <w:rsid w:val="006A6535"/>
    <w:rsid w:val="006B014F"/>
    <w:rsid w:val="006B511B"/>
    <w:rsid w:val="006B7CE0"/>
    <w:rsid w:val="006C1637"/>
    <w:rsid w:val="006C1F9D"/>
    <w:rsid w:val="006C233F"/>
    <w:rsid w:val="006C4C63"/>
    <w:rsid w:val="006C5E32"/>
    <w:rsid w:val="006C6DB1"/>
    <w:rsid w:val="006C77AC"/>
    <w:rsid w:val="006D3067"/>
    <w:rsid w:val="006D7BFC"/>
    <w:rsid w:val="006E53DF"/>
    <w:rsid w:val="006E5840"/>
    <w:rsid w:val="006F140D"/>
    <w:rsid w:val="006F2F87"/>
    <w:rsid w:val="006F3F28"/>
    <w:rsid w:val="006F4436"/>
    <w:rsid w:val="006F5A79"/>
    <w:rsid w:val="006F6D3C"/>
    <w:rsid w:val="00701B55"/>
    <w:rsid w:val="00702146"/>
    <w:rsid w:val="00702357"/>
    <w:rsid w:val="0070290C"/>
    <w:rsid w:val="00703A2A"/>
    <w:rsid w:val="00703FF7"/>
    <w:rsid w:val="00704452"/>
    <w:rsid w:val="007057F7"/>
    <w:rsid w:val="0070659A"/>
    <w:rsid w:val="00707406"/>
    <w:rsid w:val="00711D46"/>
    <w:rsid w:val="00711DCF"/>
    <w:rsid w:val="00713A81"/>
    <w:rsid w:val="00715A9A"/>
    <w:rsid w:val="007162C9"/>
    <w:rsid w:val="00717C36"/>
    <w:rsid w:val="00717DDC"/>
    <w:rsid w:val="0072034E"/>
    <w:rsid w:val="0072147C"/>
    <w:rsid w:val="007216F7"/>
    <w:rsid w:val="007259FD"/>
    <w:rsid w:val="007260E8"/>
    <w:rsid w:val="007273CB"/>
    <w:rsid w:val="007337B6"/>
    <w:rsid w:val="0073393E"/>
    <w:rsid w:val="00733B8D"/>
    <w:rsid w:val="007357AD"/>
    <w:rsid w:val="00735E70"/>
    <w:rsid w:val="0073639B"/>
    <w:rsid w:val="00736453"/>
    <w:rsid w:val="00744216"/>
    <w:rsid w:val="00745EAA"/>
    <w:rsid w:val="007524B7"/>
    <w:rsid w:val="0075587C"/>
    <w:rsid w:val="007612E0"/>
    <w:rsid w:val="00761AC6"/>
    <w:rsid w:val="00761F78"/>
    <w:rsid w:val="00762FDA"/>
    <w:rsid w:val="007635C7"/>
    <w:rsid w:val="0076602F"/>
    <w:rsid w:val="007674E3"/>
    <w:rsid w:val="00767513"/>
    <w:rsid w:val="00770202"/>
    <w:rsid w:val="00770D12"/>
    <w:rsid w:val="00772F48"/>
    <w:rsid w:val="00773437"/>
    <w:rsid w:val="007763A8"/>
    <w:rsid w:val="007778C5"/>
    <w:rsid w:val="007816E1"/>
    <w:rsid w:val="00782169"/>
    <w:rsid w:val="0078447D"/>
    <w:rsid w:val="00786125"/>
    <w:rsid w:val="00786365"/>
    <w:rsid w:val="007873BB"/>
    <w:rsid w:val="00794045"/>
    <w:rsid w:val="00796E8A"/>
    <w:rsid w:val="00797032"/>
    <w:rsid w:val="00797F48"/>
    <w:rsid w:val="007A2B8E"/>
    <w:rsid w:val="007A4471"/>
    <w:rsid w:val="007A4E56"/>
    <w:rsid w:val="007A5C90"/>
    <w:rsid w:val="007B049C"/>
    <w:rsid w:val="007B10FB"/>
    <w:rsid w:val="007B13AD"/>
    <w:rsid w:val="007B1F76"/>
    <w:rsid w:val="007B2CC3"/>
    <w:rsid w:val="007B44E6"/>
    <w:rsid w:val="007B45C4"/>
    <w:rsid w:val="007B54BB"/>
    <w:rsid w:val="007B5840"/>
    <w:rsid w:val="007B6933"/>
    <w:rsid w:val="007C05D9"/>
    <w:rsid w:val="007C1B67"/>
    <w:rsid w:val="007C322C"/>
    <w:rsid w:val="007C32CB"/>
    <w:rsid w:val="007C45CB"/>
    <w:rsid w:val="007D175C"/>
    <w:rsid w:val="007D3443"/>
    <w:rsid w:val="007D34DC"/>
    <w:rsid w:val="007D3C71"/>
    <w:rsid w:val="007D3EB5"/>
    <w:rsid w:val="007D4631"/>
    <w:rsid w:val="007D4916"/>
    <w:rsid w:val="007D53F4"/>
    <w:rsid w:val="007D5625"/>
    <w:rsid w:val="007D5646"/>
    <w:rsid w:val="007D73C9"/>
    <w:rsid w:val="007E49E7"/>
    <w:rsid w:val="007E57F7"/>
    <w:rsid w:val="007E7631"/>
    <w:rsid w:val="007E766C"/>
    <w:rsid w:val="007F2B73"/>
    <w:rsid w:val="007F6CE8"/>
    <w:rsid w:val="00800AB3"/>
    <w:rsid w:val="00802BA0"/>
    <w:rsid w:val="00804EE3"/>
    <w:rsid w:val="00804FD6"/>
    <w:rsid w:val="0080516B"/>
    <w:rsid w:val="008075EC"/>
    <w:rsid w:val="00807FA2"/>
    <w:rsid w:val="00811C15"/>
    <w:rsid w:val="00813F6B"/>
    <w:rsid w:val="0081716F"/>
    <w:rsid w:val="00817FF3"/>
    <w:rsid w:val="008218A3"/>
    <w:rsid w:val="008223E2"/>
    <w:rsid w:val="00825513"/>
    <w:rsid w:val="00825AB3"/>
    <w:rsid w:val="008266E8"/>
    <w:rsid w:val="008269D5"/>
    <w:rsid w:val="00826DE2"/>
    <w:rsid w:val="00826FBB"/>
    <w:rsid w:val="00830677"/>
    <w:rsid w:val="0083161F"/>
    <w:rsid w:val="00831FF3"/>
    <w:rsid w:val="00832D70"/>
    <w:rsid w:val="00833B7C"/>
    <w:rsid w:val="008348F7"/>
    <w:rsid w:val="008409A3"/>
    <w:rsid w:val="00852E77"/>
    <w:rsid w:val="00852EAD"/>
    <w:rsid w:val="00853076"/>
    <w:rsid w:val="00853B3E"/>
    <w:rsid w:val="0085573A"/>
    <w:rsid w:val="00855EB4"/>
    <w:rsid w:val="00860AF4"/>
    <w:rsid w:val="00862339"/>
    <w:rsid w:val="0086580A"/>
    <w:rsid w:val="00865A8C"/>
    <w:rsid w:val="00865C3E"/>
    <w:rsid w:val="00865D9A"/>
    <w:rsid w:val="00867976"/>
    <w:rsid w:val="00867F51"/>
    <w:rsid w:val="00870DF1"/>
    <w:rsid w:val="00874780"/>
    <w:rsid w:val="00875D21"/>
    <w:rsid w:val="00876CE8"/>
    <w:rsid w:val="0087714A"/>
    <w:rsid w:val="00877545"/>
    <w:rsid w:val="008803FA"/>
    <w:rsid w:val="00881484"/>
    <w:rsid w:val="008815F6"/>
    <w:rsid w:val="0088221E"/>
    <w:rsid w:val="00883399"/>
    <w:rsid w:val="00884D8A"/>
    <w:rsid w:val="00885630"/>
    <w:rsid w:val="00885AE3"/>
    <w:rsid w:val="008869A4"/>
    <w:rsid w:val="00887C7E"/>
    <w:rsid w:val="00890CEE"/>
    <w:rsid w:val="008A6BE9"/>
    <w:rsid w:val="008A764F"/>
    <w:rsid w:val="008B1FEA"/>
    <w:rsid w:val="008B246C"/>
    <w:rsid w:val="008B3143"/>
    <w:rsid w:val="008B4487"/>
    <w:rsid w:val="008B5DFB"/>
    <w:rsid w:val="008B6890"/>
    <w:rsid w:val="008B6ECF"/>
    <w:rsid w:val="008B78FF"/>
    <w:rsid w:val="008C0341"/>
    <w:rsid w:val="008C086F"/>
    <w:rsid w:val="008C27F8"/>
    <w:rsid w:val="008C3422"/>
    <w:rsid w:val="008C4897"/>
    <w:rsid w:val="008C69CC"/>
    <w:rsid w:val="008C7DDE"/>
    <w:rsid w:val="008D09C5"/>
    <w:rsid w:val="008D27DE"/>
    <w:rsid w:val="008D6097"/>
    <w:rsid w:val="008E642E"/>
    <w:rsid w:val="008E6D34"/>
    <w:rsid w:val="008E7CE0"/>
    <w:rsid w:val="008F0AF0"/>
    <w:rsid w:val="008F2CF1"/>
    <w:rsid w:val="008F3BB7"/>
    <w:rsid w:val="008F5BDB"/>
    <w:rsid w:val="00900EB0"/>
    <w:rsid w:val="00903FCA"/>
    <w:rsid w:val="00904134"/>
    <w:rsid w:val="009042B7"/>
    <w:rsid w:val="009054F3"/>
    <w:rsid w:val="00910AB0"/>
    <w:rsid w:val="00920C34"/>
    <w:rsid w:val="00923FAA"/>
    <w:rsid w:val="009241BA"/>
    <w:rsid w:val="00925340"/>
    <w:rsid w:val="00925480"/>
    <w:rsid w:val="00925548"/>
    <w:rsid w:val="00930802"/>
    <w:rsid w:val="00931B23"/>
    <w:rsid w:val="0093209C"/>
    <w:rsid w:val="00935278"/>
    <w:rsid w:val="0093535E"/>
    <w:rsid w:val="0093576B"/>
    <w:rsid w:val="00936882"/>
    <w:rsid w:val="00940605"/>
    <w:rsid w:val="009445CE"/>
    <w:rsid w:val="00945B5E"/>
    <w:rsid w:val="00945DA0"/>
    <w:rsid w:val="009510E4"/>
    <w:rsid w:val="009516EA"/>
    <w:rsid w:val="00955276"/>
    <w:rsid w:val="00957FDE"/>
    <w:rsid w:val="00963C7C"/>
    <w:rsid w:val="00965230"/>
    <w:rsid w:val="00967A0D"/>
    <w:rsid w:val="00971996"/>
    <w:rsid w:val="00971A1C"/>
    <w:rsid w:val="009746D8"/>
    <w:rsid w:val="00974B8C"/>
    <w:rsid w:val="0097577B"/>
    <w:rsid w:val="00975AD3"/>
    <w:rsid w:val="00975F66"/>
    <w:rsid w:val="00984E44"/>
    <w:rsid w:val="009910A0"/>
    <w:rsid w:val="009919A2"/>
    <w:rsid w:val="00992DB8"/>
    <w:rsid w:val="00993101"/>
    <w:rsid w:val="009932D1"/>
    <w:rsid w:val="00996EF5"/>
    <w:rsid w:val="009A670D"/>
    <w:rsid w:val="009A793E"/>
    <w:rsid w:val="009B0A41"/>
    <w:rsid w:val="009B0DC1"/>
    <w:rsid w:val="009B1F92"/>
    <w:rsid w:val="009B493C"/>
    <w:rsid w:val="009B50BD"/>
    <w:rsid w:val="009B7CCB"/>
    <w:rsid w:val="009C73B9"/>
    <w:rsid w:val="009D2619"/>
    <w:rsid w:val="009D28F4"/>
    <w:rsid w:val="009D3D33"/>
    <w:rsid w:val="009D4497"/>
    <w:rsid w:val="009D5D51"/>
    <w:rsid w:val="009E5EBE"/>
    <w:rsid w:val="009E64F5"/>
    <w:rsid w:val="009E6F23"/>
    <w:rsid w:val="009F0A61"/>
    <w:rsid w:val="009F1539"/>
    <w:rsid w:val="009F3B1A"/>
    <w:rsid w:val="009F4381"/>
    <w:rsid w:val="009F68FB"/>
    <w:rsid w:val="00A01832"/>
    <w:rsid w:val="00A01AF6"/>
    <w:rsid w:val="00A0323E"/>
    <w:rsid w:val="00A070BC"/>
    <w:rsid w:val="00A101A9"/>
    <w:rsid w:val="00A13209"/>
    <w:rsid w:val="00A16848"/>
    <w:rsid w:val="00A16CA4"/>
    <w:rsid w:val="00A17519"/>
    <w:rsid w:val="00A17E9C"/>
    <w:rsid w:val="00A211E0"/>
    <w:rsid w:val="00A22610"/>
    <w:rsid w:val="00A236CF"/>
    <w:rsid w:val="00A2571B"/>
    <w:rsid w:val="00A33ECB"/>
    <w:rsid w:val="00A403D5"/>
    <w:rsid w:val="00A4300E"/>
    <w:rsid w:val="00A432AB"/>
    <w:rsid w:val="00A44465"/>
    <w:rsid w:val="00A46826"/>
    <w:rsid w:val="00A468C0"/>
    <w:rsid w:val="00A50C63"/>
    <w:rsid w:val="00A50D24"/>
    <w:rsid w:val="00A53E9C"/>
    <w:rsid w:val="00A54515"/>
    <w:rsid w:val="00A55503"/>
    <w:rsid w:val="00A57268"/>
    <w:rsid w:val="00A57EB3"/>
    <w:rsid w:val="00A6000E"/>
    <w:rsid w:val="00A603D9"/>
    <w:rsid w:val="00A6203D"/>
    <w:rsid w:val="00A62DC5"/>
    <w:rsid w:val="00A63561"/>
    <w:rsid w:val="00A644DA"/>
    <w:rsid w:val="00A670C7"/>
    <w:rsid w:val="00A72753"/>
    <w:rsid w:val="00A72F7A"/>
    <w:rsid w:val="00A73556"/>
    <w:rsid w:val="00A765B4"/>
    <w:rsid w:val="00A80EAC"/>
    <w:rsid w:val="00A84C4E"/>
    <w:rsid w:val="00A8599E"/>
    <w:rsid w:val="00A86F7D"/>
    <w:rsid w:val="00A8737D"/>
    <w:rsid w:val="00A93FFB"/>
    <w:rsid w:val="00AA1111"/>
    <w:rsid w:val="00AA152E"/>
    <w:rsid w:val="00AA292D"/>
    <w:rsid w:val="00AA2F3B"/>
    <w:rsid w:val="00AA3321"/>
    <w:rsid w:val="00AA373F"/>
    <w:rsid w:val="00AA43C2"/>
    <w:rsid w:val="00AA4C9E"/>
    <w:rsid w:val="00AA569B"/>
    <w:rsid w:val="00AA5EA1"/>
    <w:rsid w:val="00AA6535"/>
    <w:rsid w:val="00AA7298"/>
    <w:rsid w:val="00AB0D54"/>
    <w:rsid w:val="00AB2858"/>
    <w:rsid w:val="00AB39C2"/>
    <w:rsid w:val="00AB3D68"/>
    <w:rsid w:val="00AB48EF"/>
    <w:rsid w:val="00AB4E67"/>
    <w:rsid w:val="00AB764C"/>
    <w:rsid w:val="00AB785B"/>
    <w:rsid w:val="00AC2700"/>
    <w:rsid w:val="00AC294F"/>
    <w:rsid w:val="00AC4552"/>
    <w:rsid w:val="00AC4B6B"/>
    <w:rsid w:val="00AC5EBC"/>
    <w:rsid w:val="00AC6204"/>
    <w:rsid w:val="00AC75F5"/>
    <w:rsid w:val="00AC782D"/>
    <w:rsid w:val="00AD33F4"/>
    <w:rsid w:val="00AD565B"/>
    <w:rsid w:val="00AD6771"/>
    <w:rsid w:val="00AD6A64"/>
    <w:rsid w:val="00AD74A4"/>
    <w:rsid w:val="00AE09FF"/>
    <w:rsid w:val="00AE3FA9"/>
    <w:rsid w:val="00AE5B16"/>
    <w:rsid w:val="00AE633B"/>
    <w:rsid w:val="00AE775C"/>
    <w:rsid w:val="00B0220E"/>
    <w:rsid w:val="00B03D41"/>
    <w:rsid w:val="00B04F6A"/>
    <w:rsid w:val="00B1019F"/>
    <w:rsid w:val="00B12E16"/>
    <w:rsid w:val="00B14072"/>
    <w:rsid w:val="00B1595E"/>
    <w:rsid w:val="00B17B57"/>
    <w:rsid w:val="00B23229"/>
    <w:rsid w:val="00B23370"/>
    <w:rsid w:val="00B35439"/>
    <w:rsid w:val="00B372A4"/>
    <w:rsid w:val="00B40717"/>
    <w:rsid w:val="00B40978"/>
    <w:rsid w:val="00B40F87"/>
    <w:rsid w:val="00B45B13"/>
    <w:rsid w:val="00B461D4"/>
    <w:rsid w:val="00B506B4"/>
    <w:rsid w:val="00B551C3"/>
    <w:rsid w:val="00B559E5"/>
    <w:rsid w:val="00B55C35"/>
    <w:rsid w:val="00B60AB4"/>
    <w:rsid w:val="00B60C27"/>
    <w:rsid w:val="00B6155F"/>
    <w:rsid w:val="00B615A6"/>
    <w:rsid w:val="00B61A69"/>
    <w:rsid w:val="00B62FD5"/>
    <w:rsid w:val="00B6462C"/>
    <w:rsid w:val="00B67567"/>
    <w:rsid w:val="00B7574F"/>
    <w:rsid w:val="00B75EDB"/>
    <w:rsid w:val="00B7604E"/>
    <w:rsid w:val="00B801F4"/>
    <w:rsid w:val="00B80D8F"/>
    <w:rsid w:val="00B80E30"/>
    <w:rsid w:val="00B80F73"/>
    <w:rsid w:val="00B828E6"/>
    <w:rsid w:val="00B83B3E"/>
    <w:rsid w:val="00B83EB6"/>
    <w:rsid w:val="00B85AA9"/>
    <w:rsid w:val="00B90C9E"/>
    <w:rsid w:val="00B90FF6"/>
    <w:rsid w:val="00B97016"/>
    <w:rsid w:val="00B97986"/>
    <w:rsid w:val="00BA092F"/>
    <w:rsid w:val="00BA20ED"/>
    <w:rsid w:val="00BA2561"/>
    <w:rsid w:val="00BA2CBF"/>
    <w:rsid w:val="00BA4718"/>
    <w:rsid w:val="00BA5E0E"/>
    <w:rsid w:val="00BA61A0"/>
    <w:rsid w:val="00BA6791"/>
    <w:rsid w:val="00BA6E53"/>
    <w:rsid w:val="00BB01C6"/>
    <w:rsid w:val="00BB0604"/>
    <w:rsid w:val="00BB2877"/>
    <w:rsid w:val="00BB3056"/>
    <w:rsid w:val="00BB3E6B"/>
    <w:rsid w:val="00BB4AAE"/>
    <w:rsid w:val="00BB548C"/>
    <w:rsid w:val="00BB6598"/>
    <w:rsid w:val="00BC0EB7"/>
    <w:rsid w:val="00BC14E7"/>
    <w:rsid w:val="00BC206E"/>
    <w:rsid w:val="00BC2076"/>
    <w:rsid w:val="00BC25C3"/>
    <w:rsid w:val="00BC38C4"/>
    <w:rsid w:val="00BC3EC9"/>
    <w:rsid w:val="00BC65CA"/>
    <w:rsid w:val="00BC6A1E"/>
    <w:rsid w:val="00BD2DF0"/>
    <w:rsid w:val="00BD37E8"/>
    <w:rsid w:val="00BD47FD"/>
    <w:rsid w:val="00BD6529"/>
    <w:rsid w:val="00BE3FDF"/>
    <w:rsid w:val="00BE4341"/>
    <w:rsid w:val="00BE6B83"/>
    <w:rsid w:val="00BF203F"/>
    <w:rsid w:val="00BF3716"/>
    <w:rsid w:val="00BF4B61"/>
    <w:rsid w:val="00BF7161"/>
    <w:rsid w:val="00C01C38"/>
    <w:rsid w:val="00C021B8"/>
    <w:rsid w:val="00C049C3"/>
    <w:rsid w:val="00C0515E"/>
    <w:rsid w:val="00C05452"/>
    <w:rsid w:val="00C1330A"/>
    <w:rsid w:val="00C15013"/>
    <w:rsid w:val="00C163F2"/>
    <w:rsid w:val="00C17974"/>
    <w:rsid w:val="00C20F9A"/>
    <w:rsid w:val="00C260BE"/>
    <w:rsid w:val="00C27888"/>
    <w:rsid w:val="00C3158B"/>
    <w:rsid w:val="00C3350E"/>
    <w:rsid w:val="00C3412A"/>
    <w:rsid w:val="00C34CBB"/>
    <w:rsid w:val="00C366EE"/>
    <w:rsid w:val="00C43A2A"/>
    <w:rsid w:val="00C43EC7"/>
    <w:rsid w:val="00C44DCF"/>
    <w:rsid w:val="00C51D96"/>
    <w:rsid w:val="00C54F3D"/>
    <w:rsid w:val="00C57D46"/>
    <w:rsid w:val="00C61191"/>
    <w:rsid w:val="00C61A38"/>
    <w:rsid w:val="00C61BBD"/>
    <w:rsid w:val="00C637F5"/>
    <w:rsid w:val="00C63AA6"/>
    <w:rsid w:val="00C63D31"/>
    <w:rsid w:val="00C64375"/>
    <w:rsid w:val="00C6437D"/>
    <w:rsid w:val="00C70F14"/>
    <w:rsid w:val="00C754E3"/>
    <w:rsid w:val="00C75857"/>
    <w:rsid w:val="00C76386"/>
    <w:rsid w:val="00C8039E"/>
    <w:rsid w:val="00C84FA1"/>
    <w:rsid w:val="00C85809"/>
    <w:rsid w:val="00C858FA"/>
    <w:rsid w:val="00C860F0"/>
    <w:rsid w:val="00C87FEE"/>
    <w:rsid w:val="00C90112"/>
    <w:rsid w:val="00C90726"/>
    <w:rsid w:val="00C91E7D"/>
    <w:rsid w:val="00C936A0"/>
    <w:rsid w:val="00C94CC9"/>
    <w:rsid w:val="00C94DA9"/>
    <w:rsid w:val="00C95B99"/>
    <w:rsid w:val="00C969F3"/>
    <w:rsid w:val="00CA018E"/>
    <w:rsid w:val="00CA0927"/>
    <w:rsid w:val="00CA115B"/>
    <w:rsid w:val="00CA1957"/>
    <w:rsid w:val="00CA5ADA"/>
    <w:rsid w:val="00CB00E9"/>
    <w:rsid w:val="00CB0175"/>
    <w:rsid w:val="00CB074B"/>
    <w:rsid w:val="00CB076A"/>
    <w:rsid w:val="00CB0D17"/>
    <w:rsid w:val="00CB7F4C"/>
    <w:rsid w:val="00CC0AF4"/>
    <w:rsid w:val="00CC1CB8"/>
    <w:rsid w:val="00CC3324"/>
    <w:rsid w:val="00CC5D0A"/>
    <w:rsid w:val="00CD017B"/>
    <w:rsid w:val="00CE474E"/>
    <w:rsid w:val="00CE4768"/>
    <w:rsid w:val="00CE587B"/>
    <w:rsid w:val="00CE5CC0"/>
    <w:rsid w:val="00CF0538"/>
    <w:rsid w:val="00CF0AAA"/>
    <w:rsid w:val="00CF1885"/>
    <w:rsid w:val="00CF1996"/>
    <w:rsid w:val="00CF1A78"/>
    <w:rsid w:val="00CF39FB"/>
    <w:rsid w:val="00CF45A8"/>
    <w:rsid w:val="00CF5BC5"/>
    <w:rsid w:val="00CF6584"/>
    <w:rsid w:val="00D01833"/>
    <w:rsid w:val="00D034BB"/>
    <w:rsid w:val="00D04A1F"/>
    <w:rsid w:val="00D073A6"/>
    <w:rsid w:val="00D117E0"/>
    <w:rsid w:val="00D1576C"/>
    <w:rsid w:val="00D161B6"/>
    <w:rsid w:val="00D201B7"/>
    <w:rsid w:val="00D21D59"/>
    <w:rsid w:val="00D22D89"/>
    <w:rsid w:val="00D231C6"/>
    <w:rsid w:val="00D23FBE"/>
    <w:rsid w:val="00D25309"/>
    <w:rsid w:val="00D256F4"/>
    <w:rsid w:val="00D265B6"/>
    <w:rsid w:val="00D30560"/>
    <w:rsid w:val="00D342C0"/>
    <w:rsid w:val="00D37EB3"/>
    <w:rsid w:val="00D472F3"/>
    <w:rsid w:val="00D47ED6"/>
    <w:rsid w:val="00D50115"/>
    <w:rsid w:val="00D55248"/>
    <w:rsid w:val="00D56823"/>
    <w:rsid w:val="00D57FA0"/>
    <w:rsid w:val="00D6272A"/>
    <w:rsid w:val="00D632CD"/>
    <w:rsid w:val="00D64E87"/>
    <w:rsid w:val="00D662E4"/>
    <w:rsid w:val="00D71ADC"/>
    <w:rsid w:val="00D746EE"/>
    <w:rsid w:val="00D761CF"/>
    <w:rsid w:val="00D804AB"/>
    <w:rsid w:val="00D818BB"/>
    <w:rsid w:val="00D83081"/>
    <w:rsid w:val="00D86CAE"/>
    <w:rsid w:val="00D87C21"/>
    <w:rsid w:val="00D942DA"/>
    <w:rsid w:val="00D96A3E"/>
    <w:rsid w:val="00DA0AE3"/>
    <w:rsid w:val="00DA0CF9"/>
    <w:rsid w:val="00DA19BC"/>
    <w:rsid w:val="00DA2C7B"/>
    <w:rsid w:val="00DA33AB"/>
    <w:rsid w:val="00DA7F1A"/>
    <w:rsid w:val="00DB1A61"/>
    <w:rsid w:val="00DB23B5"/>
    <w:rsid w:val="00DB28BF"/>
    <w:rsid w:val="00DB4FF8"/>
    <w:rsid w:val="00DB6EAE"/>
    <w:rsid w:val="00DB7E77"/>
    <w:rsid w:val="00DC2B97"/>
    <w:rsid w:val="00DC2E77"/>
    <w:rsid w:val="00DC3F35"/>
    <w:rsid w:val="00DC50A9"/>
    <w:rsid w:val="00DC70C0"/>
    <w:rsid w:val="00DC78ED"/>
    <w:rsid w:val="00DC7B8B"/>
    <w:rsid w:val="00DC7EB9"/>
    <w:rsid w:val="00DD09E9"/>
    <w:rsid w:val="00DD1DE9"/>
    <w:rsid w:val="00DD50FA"/>
    <w:rsid w:val="00DE047D"/>
    <w:rsid w:val="00DE23B3"/>
    <w:rsid w:val="00DE5A60"/>
    <w:rsid w:val="00DE7674"/>
    <w:rsid w:val="00DF020E"/>
    <w:rsid w:val="00DF4E78"/>
    <w:rsid w:val="00DF6FBA"/>
    <w:rsid w:val="00E00CE2"/>
    <w:rsid w:val="00E00EB7"/>
    <w:rsid w:val="00E01598"/>
    <w:rsid w:val="00E02762"/>
    <w:rsid w:val="00E101FE"/>
    <w:rsid w:val="00E1035C"/>
    <w:rsid w:val="00E10A9C"/>
    <w:rsid w:val="00E1665A"/>
    <w:rsid w:val="00E17D3B"/>
    <w:rsid w:val="00E20CD1"/>
    <w:rsid w:val="00E21A45"/>
    <w:rsid w:val="00E23CE5"/>
    <w:rsid w:val="00E25351"/>
    <w:rsid w:val="00E25673"/>
    <w:rsid w:val="00E274B1"/>
    <w:rsid w:val="00E27730"/>
    <w:rsid w:val="00E31624"/>
    <w:rsid w:val="00E33ADD"/>
    <w:rsid w:val="00E40B77"/>
    <w:rsid w:val="00E45E9B"/>
    <w:rsid w:val="00E50DFA"/>
    <w:rsid w:val="00E51F30"/>
    <w:rsid w:val="00E54FD7"/>
    <w:rsid w:val="00E555F1"/>
    <w:rsid w:val="00E572F6"/>
    <w:rsid w:val="00E637CE"/>
    <w:rsid w:val="00E63B24"/>
    <w:rsid w:val="00E663E8"/>
    <w:rsid w:val="00E67596"/>
    <w:rsid w:val="00E70C49"/>
    <w:rsid w:val="00E72578"/>
    <w:rsid w:val="00E73954"/>
    <w:rsid w:val="00E757ED"/>
    <w:rsid w:val="00E75FD5"/>
    <w:rsid w:val="00E77006"/>
    <w:rsid w:val="00E77479"/>
    <w:rsid w:val="00E82C06"/>
    <w:rsid w:val="00E84B6E"/>
    <w:rsid w:val="00E85F5B"/>
    <w:rsid w:val="00E86137"/>
    <w:rsid w:val="00E90862"/>
    <w:rsid w:val="00E91898"/>
    <w:rsid w:val="00E925F3"/>
    <w:rsid w:val="00EA08EB"/>
    <w:rsid w:val="00EA0C9D"/>
    <w:rsid w:val="00EA4C75"/>
    <w:rsid w:val="00EB2587"/>
    <w:rsid w:val="00EB35C2"/>
    <w:rsid w:val="00EB4707"/>
    <w:rsid w:val="00EB5A16"/>
    <w:rsid w:val="00EB66AE"/>
    <w:rsid w:val="00EC2387"/>
    <w:rsid w:val="00EC6B55"/>
    <w:rsid w:val="00ED6FEA"/>
    <w:rsid w:val="00EE0E98"/>
    <w:rsid w:val="00EE53EC"/>
    <w:rsid w:val="00EE59B2"/>
    <w:rsid w:val="00EE7539"/>
    <w:rsid w:val="00EF0371"/>
    <w:rsid w:val="00EF0BAD"/>
    <w:rsid w:val="00EF1DCB"/>
    <w:rsid w:val="00EF1F2F"/>
    <w:rsid w:val="00EF2262"/>
    <w:rsid w:val="00F013EE"/>
    <w:rsid w:val="00F01C06"/>
    <w:rsid w:val="00F052F3"/>
    <w:rsid w:val="00F076BF"/>
    <w:rsid w:val="00F1020F"/>
    <w:rsid w:val="00F10D49"/>
    <w:rsid w:val="00F152A0"/>
    <w:rsid w:val="00F1762E"/>
    <w:rsid w:val="00F178B0"/>
    <w:rsid w:val="00F21C4C"/>
    <w:rsid w:val="00F22069"/>
    <w:rsid w:val="00F22D60"/>
    <w:rsid w:val="00F27090"/>
    <w:rsid w:val="00F31088"/>
    <w:rsid w:val="00F35B53"/>
    <w:rsid w:val="00F35F79"/>
    <w:rsid w:val="00F37641"/>
    <w:rsid w:val="00F4028A"/>
    <w:rsid w:val="00F41D28"/>
    <w:rsid w:val="00F42EC8"/>
    <w:rsid w:val="00F46854"/>
    <w:rsid w:val="00F47002"/>
    <w:rsid w:val="00F50D26"/>
    <w:rsid w:val="00F50DA1"/>
    <w:rsid w:val="00F50F7F"/>
    <w:rsid w:val="00F51C1A"/>
    <w:rsid w:val="00F5635D"/>
    <w:rsid w:val="00F64341"/>
    <w:rsid w:val="00F70597"/>
    <w:rsid w:val="00F722C4"/>
    <w:rsid w:val="00F72C67"/>
    <w:rsid w:val="00F74C95"/>
    <w:rsid w:val="00F7556A"/>
    <w:rsid w:val="00F774FB"/>
    <w:rsid w:val="00F77A27"/>
    <w:rsid w:val="00F77E19"/>
    <w:rsid w:val="00F800B9"/>
    <w:rsid w:val="00F83915"/>
    <w:rsid w:val="00F855B9"/>
    <w:rsid w:val="00F9282D"/>
    <w:rsid w:val="00F93965"/>
    <w:rsid w:val="00F974BA"/>
    <w:rsid w:val="00FA0A7F"/>
    <w:rsid w:val="00FA0C59"/>
    <w:rsid w:val="00FA1CE3"/>
    <w:rsid w:val="00FA303E"/>
    <w:rsid w:val="00FA5050"/>
    <w:rsid w:val="00FA538C"/>
    <w:rsid w:val="00FA6EF4"/>
    <w:rsid w:val="00FA7B3F"/>
    <w:rsid w:val="00FB14BF"/>
    <w:rsid w:val="00FB2E27"/>
    <w:rsid w:val="00FB524D"/>
    <w:rsid w:val="00FC168D"/>
    <w:rsid w:val="00FC30A6"/>
    <w:rsid w:val="00FC387F"/>
    <w:rsid w:val="00FC3B65"/>
    <w:rsid w:val="00FD2A4F"/>
    <w:rsid w:val="00FD477E"/>
    <w:rsid w:val="00FD4D63"/>
    <w:rsid w:val="00FD5881"/>
    <w:rsid w:val="00FE258D"/>
    <w:rsid w:val="00FE3A99"/>
    <w:rsid w:val="00FE41F6"/>
    <w:rsid w:val="00FE53B3"/>
    <w:rsid w:val="00FE7289"/>
    <w:rsid w:val="00FF1C04"/>
    <w:rsid w:val="00FF2136"/>
    <w:rsid w:val="00FF23D3"/>
    <w:rsid w:val="00FF2FA4"/>
    <w:rsid w:val="00FF390F"/>
    <w:rsid w:val="00FF5DCE"/>
    <w:rsid w:val="0106D1CE"/>
    <w:rsid w:val="011CB140"/>
    <w:rsid w:val="021C1812"/>
    <w:rsid w:val="0304C978"/>
    <w:rsid w:val="0378E7B4"/>
    <w:rsid w:val="03899B2E"/>
    <w:rsid w:val="03A1771A"/>
    <w:rsid w:val="03BCF263"/>
    <w:rsid w:val="040EB264"/>
    <w:rsid w:val="043FE613"/>
    <w:rsid w:val="053DCFA7"/>
    <w:rsid w:val="064455D1"/>
    <w:rsid w:val="06ACEA71"/>
    <w:rsid w:val="072BA664"/>
    <w:rsid w:val="078EBCC3"/>
    <w:rsid w:val="07DFAC7F"/>
    <w:rsid w:val="088D4E9C"/>
    <w:rsid w:val="093C8B48"/>
    <w:rsid w:val="09CF69A6"/>
    <w:rsid w:val="0A18942C"/>
    <w:rsid w:val="0A92E303"/>
    <w:rsid w:val="0ABE1412"/>
    <w:rsid w:val="0BF929E2"/>
    <w:rsid w:val="0DF0E741"/>
    <w:rsid w:val="0E2720A2"/>
    <w:rsid w:val="0E4D1EDA"/>
    <w:rsid w:val="0EDFE434"/>
    <w:rsid w:val="0F7B83A0"/>
    <w:rsid w:val="0FC8FC0D"/>
    <w:rsid w:val="0FC979BB"/>
    <w:rsid w:val="1031A0C5"/>
    <w:rsid w:val="106492D8"/>
    <w:rsid w:val="10C727FE"/>
    <w:rsid w:val="117533B1"/>
    <w:rsid w:val="117CC0EF"/>
    <w:rsid w:val="118BD0ED"/>
    <w:rsid w:val="11F22F82"/>
    <w:rsid w:val="12317FC9"/>
    <w:rsid w:val="123B5C14"/>
    <w:rsid w:val="1267AC36"/>
    <w:rsid w:val="1548E3BE"/>
    <w:rsid w:val="169CFB98"/>
    <w:rsid w:val="16F7BB79"/>
    <w:rsid w:val="17CA8E7B"/>
    <w:rsid w:val="17D611A0"/>
    <w:rsid w:val="17EB8232"/>
    <w:rsid w:val="18428DEB"/>
    <w:rsid w:val="186D0121"/>
    <w:rsid w:val="18CC175D"/>
    <w:rsid w:val="1968DE06"/>
    <w:rsid w:val="198DBF5A"/>
    <w:rsid w:val="19E1032F"/>
    <w:rsid w:val="1A0C6E0E"/>
    <w:rsid w:val="1A6F6CEA"/>
    <w:rsid w:val="1B07D93F"/>
    <w:rsid w:val="1C09EF04"/>
    <w:rsid w:val="1C4792D1"/>
    <w:rsid w:val="1C5EE0B0"/>
    <w:rsid w:val="1CE4FEC7"/>
    <w:rsid w:val="1DF98D78"/>
    <w:rsid w:val="1E1677E9"/>
    <w:rsid w:val="1F956AB8"/>
    <w:rsid w:val="1FF846BB"/>
    <w:rsid w:val="208A5D00"/>
    <w:rsid w:val="20EC937E"/>
    <w:rsid w:val="21C7C79F"/>
    <w:rsid w:val="21CC72BF"/>
    <w:rsid w:val="2212A7B5"/>
    <w:rsid w:val="22E127B2"/>
    <w:rsid w:val="22EEB7D3"/>
    <w:rsid w:val="23060CF0"/>
    <w:rsid w:val="245ED82A"/>
    <w:rsid w:val="2487CD4C"/>
    <w:rsid w:val="25D807FD"/>
    <w:rsid w:val="27E22150"/>
    <w:rsid w:val="27EE042B"/>
    <w:rsid w:val="289189F9"/>
    <w:rsid w:val="294ABA82"/>
    <w:rsid w:val="294F95DF"/>
    <w:rsid w:val="29AEF562"/>
    <w:rsid w:val="2A93AF3F"/>
    <w:rsid w:val="2AA3D3B8"/>
    <w:rsid w:val="2AC3654E"/>
    <w:rsid w:val="2AC86EC5"/>
    <w:rsid w:val="2B75EE0C"/>
    <w:rsid w:val="2BDDD52E"/>
    <w:rsid w:val="2BE25537"/>
    <w:rsid w:val="2BE661E4"/>
    <w:rsid w:val="2C82664E"/>
    <w:rsid w:val="2C9577D6"/>
    <w:rsid w:val="2CE9BC78"/>
    <w:rsid w:val="2D1140AF"/>
    <w:rsid w:val="2E1438C5"/>
    <w:rsid w:val="2E4C1297"/>
    <w:rsid w:val="2E6807BC"/>
    <w:rsid w:val="2EABCF3E"/>
    <w:rsid w:val="2F034346"/>
    <w:rsid w:val="2F7AF96B"/>
    <w:rsid w:val="2F811CB9"/>
    <w:rsid w:val="3025D9A8"/>
    <w:rsid w:val="31C5442A"/>
    <w:rsid w:val="334A3CFA"/>
    <w:rsid w:val="3421DADB"/>
    <w:rsid w:val="345D976F"/>
    <w:rsid w:val="3465CBA3"/>
    <w:rsid w:val="34748B39"/>
    <w:rsid w:val="356B8EEE"/>
    <w:rsid w:val="369C23FA"/>
    <w:rsid w:val="36BAFD38"/>
    <w:rsid w:val="36C8C74B"/>
    <w:rsid w:val="37E72D46"/>
    <w:rsid w:val="388AED03"/>
    <w:rsid w:val="38ECA160"/>
    <w:rsid w:val="3A439D88"/>
    <w:rsid w:val="3A7379A2"/>
    <w:rsid w:val="3B2EC64D"/>
    <w:rsid w:val="3B3BFEC1"/>
    <w:rsid w:val="3B6E8D83"/>
    <w:rsid w:val="3BE8A565"/>
    <w:rsid w:val="3D68F148"/>
    <w:rsid w:val="3DAF72F9"/>
    <w:rsid w:val="3DBED5F5"/>
    <w:rsid w:val="3DDF16DD"/>
    <w:rsid w:val="3E0DE3CF"/>
    <w:rsid w:val="3E8FCE3A"/>
    <w:rsid w:val="3EBF0F52"/>
    <w:rsid w:val="41AA7781"/>
    <w:rsid w:val="421B9677"/>
    <w:rsid w:val="4246E060"/>
    <w:rsid w:val="4265F938"/>
    <w:rsid w:val="428A8DF5"/>
    <w:rsid w:val="43B9C521"/>
    <w:rsid w:val="455FFB99"/>
    <w:rsid w:val="46786EC1"/>
    <w:rsid w:val="471C1EAA"/>
    <w:rsid w:val="47214A05"/>
    <w:rsid w:val="47703AB3"/>
    <w:rsid w:val="488DBCEF"/>
    <w:rsid w:val="48B37649"/>
    <w:rsid w:val="4930D281"/>
    <w:rsid w:val="4978DCCA"/>
    <w:rsid w:val="49B2327F"/>
    <w:rsid w:val="4A973799"/>
    <w:rsid w:val="4A9C52D2"/>
    <w:rsid w:val="4AC6BB55"/>
    <w:rsid w:val="4B24D043"/>
    <w:rsid w:val="4B461610"/>
    <w:rsid w:val="4B707747"/>
    <w:rsid w:val="4BA38ACA"/>
    <w:rsid w:val="4CDA0983"/>
    <w:rsid w:val="4D6D0B55"/>
    <w:rsid w:val="4DA4CE78"/>
    <w:rsid w:val="4EF51A92"/>
    <w:rsid w:val="4F9D7F55"/>
    <w:rsid w:val="4F9DCE91"/>
    <w:rsid w:val="4FC19FD2"/>
    <w:rsid w:val="4FC4ACD0"/>
    <w:rsid w:val="50026ACA"/>
    <w:rsid w:val="51B79F90"/>
    <w:rsid w:val="51D116CE"/>
    <w:rsid w:val="5239C08D"/>
    <w:rsid w:val="528E0573"/>
    <w:rsid w:val="53614AAD"/>
    <w:rsid w:val="539220EE"/>
    <w:rsid w:val="540EC5A8"/>
    <w:rsid w:val="546201E5"/>
    <w:rsid w:val="549041D3"/>
    <w:rsid w:val="54C4FBB7"/>
    <w:rsid w:val="5669E1A1"/>
    <w:rsid w:val="57859E8E"/>
    <w:rsid w:val="57EF07B3"/>
    <w:rsid w:val="5812910E"/>
    <w:rsid w:val="586EBBC8"/>
    <w:rsid w:val="592248D6"/>
    <w:rsid w:val="593F3A4E"/>
    <w:rsid w:val="594C7816"/>
    <w:rsid w:val="5A5C4C85"/>
    <w:rsid w:val="5A90E7D5"/>
    <w:rsid w:val="5AACE9A9"/>
    <w:rsid w:val="5BC1E3F0"/>
    <w:rsid w:val="5BEFFBED"/>
    <w:rsid w:val="5CD2E225"/>
    <w:rsid w:val="5D0D3300"/>
    <w:rsid w:val="5D1ECCA8"/>
    <w:rsid w:val="5D9038FB"/>
    <w:rsid w:val="5E1BB7BD"/>
    <w:rsid w:val="5E62F042"/>
    <w:rsid w:val="5E8F4808"/>
    <w:rsid w:val="5EBEB021"/>
    <w:rsid w:val="605FAEE1"/>
    <w:rsid w:val="627F8E01"/>
    <w:rsid w:val="628F61F7"/>
    <w:rsid w:val="62E8D396"/>
    <w:rsid w:val="62F6B620"/>
    <w:rsid w:val="63A54C35"/>
    <w:rsid w:val="641458C9"/>
    <w:rsid w:val="644FAE09"/>
    <w:rsid w:val="650CAB8C"/>
    <w:rsid w:val="65991D57"/>
    <w:rsid w:val="65A3E4D6"/>
    <w:rsid w:val="66CFC400"/>
    <w:rsid w:val="672766E3"/>
    <w:rsid w:val="6765A13D"/>
    <w:rsid w:val="67B2DFAF"/>
    <w:rsid w:val="67BDA8FF"/>
    <w:rsid w:val="680C0762"/>
    <w:rsid w:val="68623A67"/>
    <w:rsid w:val="695D7349"/>
    <w:rsid w:val="698E64C9"/>
    <w:rsid w:val="6A336E44"/>
    <w:rsid w:val="6ACC33E3"/>
    <w:rsid w:val="6AFB9FDB"/>
    <w:rsid w:val="6B1EF936"/>
    <w:rsid w:val="6B5D28BF"/>
    <w:rsid w:val="6C70B4DA"/>
    <w:rsid w:val="6C7E1FE1"/>
    <w:rsid w:val="6C92C887"/>
    <w:rsid w:val="6CADED33"/>
    <w:rsid w:val="6D5A8CA7"/>
    <w:rsid w:val="6D5AB3AF"/>
    <w:rsid w:val="6D8BED64"/>
    <w:rsid w:val="6E81D825"/>
    <w:rsid w:val="6EB5B218"/>
    <w:rsid w:val="6EC7555E"/>
    <w:rsid w:val="70097D3F"/>
    <w:rsid w:val="70D31761"/>
    <w:rsid w:val="71ADF414"/>
    <w:rsid w:val="71C86714"/>
    <w:rsid w:val="72539D9D"/>
    <w:rsid w:val="7380CC2A"/>
    <w:rsid w:val="73A47535"/>
    <w:rsid w:val="75FDF4E1"/>
    <w:rsid w:val="7746BE9A"/>
    <w:rsid w:val="782CB859"/>
    <w:rsid w:val="78AC2802"/>
    <w:rsid w:val="78C91D2B"/>
    <w:rsid w:val="78DB5DA4"/>
    <w:rsid w:val="791C22C9"/>
    <w:rsid w:val="797847B3"/>
    <w:rsid w:val="79B27546"/>
    <w:rsid w:val="79D53D7A"/>
    <w:rsid w:val="7AB940FD"/>
    <w:rsid w:val="7AFD7F56"/>
    <w:rsid w:val="7B2B2081"/>
    <w:rsid w:val="7E1F8917"/>
    <w:rsid w:val="7EFA2E95"/>
    <w:rsid w:val="7F3EBCC2"/>
    <w:rsid w:val="7F5AD410"/>
    <w:rsid w:val="7FC98C9E"/>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96EEFA"/>
  <w15:chartTrackingRefBased/>
  <w15:docId w15:val="{527BAAE9-E5A4-4945-B907-5A9F3A000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97847B3"/>
    <w:pPr>
      <w:jc w:val="left"/>
    </w:pPr>
  </w:style>
  <w:style w:type="paragraph" w:styleId="Heading1">
    <w:name w:val="heading 1"/>
    <w:basedOn w:val="Normal"/>
    <w:next w:val="Normal"/>
    <w:link w:val="Heading1Char"/>
    <w:uiPriority w:val="9"/>
    <w:qFormat/>
    <w:rsid w:val="797847B3"/>
    <w:pPr>
      <w:keepNext/>
      <w:keepLines/>
      <w:numPr>
        <w:numId w:val="8"/>
      </w:numPr>
      <w:spacing w:before="320" w:after="40"/>
      <w:outlineLvl w:val="0"/>
    </w:pPr>
    <w:rPr>
      <w:rFonts w:asciiTheme="majorHAnsi" w:eastAsiaTheme="majorEastAsia" w:hAnsiTheme="majorHAnsi" w:cstheme="majorBidi"/>
      <w:b/>
      <w:bCs/>
      <w:caps/>
      <w:sz w:val="28"/>
      <w:szCs w:val="28"/>
    </w:rPr>
  </w:style>
  <w:style w:type="paragraph" w:styleId="Heading2">
    <w:name w:val="heading 2"/>
    <w:basedOn w:val="Normal"/>
    <w:next w:val="Normal"/>
    <w:link w:val="Heading2Char"/>
    <w:uiPriority w:val="9"/>
    <w:unhideWhenUsed/>
    <w:qFormat/>
    <w:rsid w:val="009B1F92"/>
    <w:pPr>
      <w:keepNext/>
      <w:keepLines/>
      <w:numPr>
        <w:ilvl w:val="1"/>
        <w:numId w:val="8"/>
      </w:numPr>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unhideWhenUsed/>
    <w:qFormat/>
    <w:rsid w:val="797847B3"/>
    <w:pPr>
      <w:keepNext/>
      <w:keepLines/>
      <w:numPr>
        <w:ilvl w:val="2"/>
        <w:numId w:val="8"/>
      </w:numPr>
      <w:spacing w:before="120" w:after="0"/>
      <w:outlineLvl w:val="2"/>
    </w:pPr>
    <w:rPr>
      <w:rFonts w:asciiTheme="majorHAnsi" w:eastAsiaTheme="majorEastAsia" w:hAnsiTheme="majorHAnsi" w:cstheme="majorBidi"/>
      <w:sz w:val="24"/>
      <w:szCs w:val="24"/>
    </w:rPr>
  </w:style>
  <w:style w:type="paragraph" w:styleId="Heading4">
    <w:name w:val="heading 4"/>
    <w:basedOn w:val="Normal"/>
    <w:next w:val="Normal"/>
    <w:link w:val="Heading4Char"/>
    <w:uiPriority w:val="9"/>
    <w:unhideWhenUsed/>
    <w:qFormat/>
    <w:rsid w:val="797847B3"/>
    <w:pPr>
      <w:keepNext/>
      <w:keepLines/>
      <w:numPr>
        <w:ilvl w:val="3"/>
        <w:numId w:val="8"/>
      </w:numPr>
      <w:spacing w:before="12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unhideWhenUsed/>
    <w:qFormat/>
    <w:rsid w:val="797847B3"/>
    <w:pPr>
      <w:keepNext/>
      <w:keepLines/>
      <w:numPr>
        <w:ilvl w:val="4"/>
        <w:numId w:val="8"/>
      </w:numPr>
      <w:spacing w:before="120" w:after="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9B1F92"/>
    <w:pPr>
      <w:keepNext/>
      <w:keepLines/>
      <w:numPr>
        <w:ilvl w:val="5"/>
        <w:numId w:val="8"/>
      </w:numPr>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9B1F92"/>
    <w:pPr>
      <w:keepNext/>
      <w:keepLines/>
      <w:numPr>
        <w:ilvl w:val="6"/>
        <w:numId w:val="8"/>
      </w:numPr>
      <w:spacing w:before="120" w:after="0"/>
      <w:outlineLvl w:val="6"/>
    </w:pPr>
    <w:rPr>
      <w:i/>
      <w:iCs/>
    </w:rPr>
  </w:style>
  <w:style w:type="paragraph" w:styleId="Heading8">
    <w:name w:val="heading 8"/>
    <w:basedOn w:val="Normal"/>
    <w:next w:val="Normal"/>
    <w:link w:val="Heading8Char"/>
    <w:uiPriority w:val="9"/>
    <w:semiHidden/>
    <w:unhideWhenUsed/>
    <w:qFormat/>
    <w:rsid w:val="009B1F92"/>
    <w:pPr>
      <w:keepNext/>
      <w:keepLines/>
      <w:numPr>
        <w:ilvl w:val="7"/>
        <w:numId w:val="8"/>
      </w:numPr>
      <w:tabs>
        <w:tab w:val="num" w:pos="360"/>
      </w:tabs>
      <w:spacing w:before="120" w:after="0"/>
      <w:ind w:left="0" w:firstLine="0"/>
      <w:outlineLvl w:val="7"/>
    </w:pPr>
    <w:rPr>
      <w:b/>
      <w:bCs/>
    </w:rPr>
  </w:style>
  <w:style w:type="paragraph" w:styleId="Heading9">
    <w:name w:val="heading 9"/>
    <w:basedOn w:val="Normal"/>
    <w:next w:val="Normal"/>
    <w:link w:val="Heading9Char"/>
    <w:uiPriority w:val="9"/>
    <w:semiHidden/>
    <w:unhideWhenUsed/>
    <w:qFormat/>
    <w:rsid w:val="009B1F92"/>
    <w:pPr>
      <w:keepNext/>
      <w:keepLines/>
      <w:numPr>
        <w:ilvl w:val="8"/>
        <w:numId w:val="8"/>
      </w:numPr>
      <w:tabs>
        <w:tab w:val="num" w:pos="360"/>
      </w:tabs>
      <w:spacing w:before="120" w:after="0"/>
      <w:ind w:left="0" w:firstLine="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CNIBStyle">
    <w:name w:val="CNIB Style"/>
    <w:basedOn w:val="TableNormal"/>
    <w:uiPriority w:val="99"/>
    <w:rsid w:val="008C27F8"/>
    <w:pPr>
      <w:spacing w:after="0" w:line="240" w:lineRule="auto"/>
    </w:pPr>
    <w:rPr>
      <w:rFonts w:ascii="Arial" w:hAnsi="Arial"/>
      <w:sz w:val="28"/>
      <w:lang w:val="en-US"/>
    </w:rPr>
    <w:tblPr>
      <w:tblStyleRowBandSize w:val="1"/>
      <w:tblBorders>
        <w:insideV w:val="single" w:sz="12" w:space="0" w:color="FFFFFF" w:themeColor="background1"/>
      </w:tblBorders>
    </w:tblPr>
    <w:tcPr>
      <w:shd w:val="clear" w:color="auto" w:fill="FFFFFF" w:themeFill="background1"/>
    </w:tcPr>
    <w:tblStylePr w:type="firstRow">
      <w:tblPr/>
      <w:tcPr>
        <w:shd w:val="clear" w:color="auto" w:fill="000000" w:themeFill="text1"/>
      </w:tcPr>
    </w:tblStylePr>
    <w:tblStylePr w:type="lastRow">
      <w:rPr>
        <w:rFonts w:ascii="Arial" w:hAnsi="Arial"/>
        <w:b/>
        <w:sz w:val="28"/>
      </w:rPr>
    </w:tblStylePr>
    <w:tblStylePr w:type="band2Horz">
      <w:tblPr/>
      <w:tcPr>
        <w:shd w:val="clear" w:color="auto" w:fill="FFF200"/>
      </w:tcPr>
    </w:tblStylePr>
  </w:style>
  <w:style w:type="character" w:customStyle="1" w:styleId="Heading1Char">
    <w:name w:val="Heading 1 Char"/>
    <w:basedOn w:val="DefaultParagraphFont"/>
    <w:link w:val="Heading1"/>
    <w:uiPriority w:val="9"/>
    <w:rsid w:val="009B1F92"/>
    <w:rPr>
      <w:rFonts w:asciiTheme="majorHAnsi" w:eastAsiaTheme="majorEastAsia" w:hAnsiTheme="majorHAnsi" w:cstheme="majorBidi"/>
      <w:b/>
      <w:bCs/>
      <w:caps/>
      <w:sz w:val="28"/>
      <w:szCs w:val="28"/>
    </w:rPr>
  </w:style>
  <w:style w:type="character" w:customStyle="1" w:styleId="Heading2Char">
    <w:name w:val="Heading 2 Char"/>
    <w:basedOn w:val="DefaultParagraphFont"/>
    <w:link w:val="Heading2"/>
    <w:uiPriority w:val="9"/>
    <w:rsid w:val="009B1F9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DF020E"/>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9"/>
    <w:rsid w:val="005D44EF"/>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rsid w:val="00AB2858"/>
    <w:rPr>
      <w:rFonts w:asciiTheme="majorHAnsi" w:eastAsiaTheme="majorEastAsia" w:hAnsiTheme="majorHAnsi" w:cstheme="majorBidi"/>
    </w:rPr>
  </w:style>
  <w:style w:type="character" w:customStyle="1" w:styleId="Heading6Char">
    <w:name w:val="Heading 6 Char"/>
    <w:basedOn w:val="DefaultParagraphFont"/>
    <w:link w:val="Heading6"/>
    <w:uiPriority w:val="9"/>
    <w:rsid w:val="009B1F9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9B1F92"/>
    <w:rPr>
      <w:i/>
      <w:iCs/>
    </w:rPr>
  </w:style>
  <w:style w:type="character" w:customStyle="1" w:styleId="Heading8Char">
    <w:name w:val="Heading 8 Char"/>
    <w:basedOn w:val="DefaultParagraphFont"/>
    <w:link w:val="Heading8"/>
    <w:uiPriority w:val="9"/>
    <w:semiHidden/>
    <w:rsid w:val="009B1F92"/>
    <w:rPr>
      <w:b/>
      <w:bCs/>
    </w:rPr>
  </w:style>
  <w:style w:type="character" w:customStyle="1" w:styleId="Heading9Char">
    <w:name w:val="Heading 9 Char"/>
    <w:basedOn w:val="DefaultParagraphFont"/>
    <w:link w:val="Heading9"/>
    <w:uiPriority w:val="9"/>
    <w:semiHidden/>
    <w:rsid w:val="009B1F92"/>
    <w:rPr>
      <w:i/>
      <w:iCs/>
    </w:rPr>
  </w:style>
  <w:style w:type="paragraph" w:styleId="Title">
    <w:name w:val="Title"/>
    <w:basedOn w:val="Normal"/>
    <w:next w:val="Normal"/>
    <w:link w:val="TitleChar"/>
    <w:uiPriority w:val="10"/>
    <w:qFormat/>
    <w:rsid w:val="797847B3"/>
    <w:pPr>
      <w:spacing w:after="0" w:line="240" w:lineRule="auto"/>
      <w:contextualSpacing/>
      <w:jc w:val="center"/>
    </w:pPr>
    <w:rPr>
      <w:rFonts w:asciiTheme="majorHAnsi" w:eastAsiaTheme="majorEastAsia" w:hAnsiTheme="majorHAnsi" w:cstheme="majorBidi"/>
      <w:b/>
      <w:bCs/>
      <w:sz w:val="48"/>
      <w:szCs w:val="48"/>
    </w:rPr>
  </w:style>
  <w:style w:type="character" w:customStyle="1" w:styleId="TitleChar">
    <w:name w:val="Title Char"/>
    <w:basedOn w:val="DefaultParagraphFont"/>
    <w:link w:val="Title"/>
    <w:uiPriority w:val="10"/>
    <w:rsid w:val="009B1F92"/>
    <w:rPr>
      <w:rFonts w:asciiTheme="majorHAnsi" w:eastAsiaTheme="majorEastAsia" w:hAnsiTheme="majorHAnsi" w:cstheme="majorBidi"/>
      <w:b/>
      <w:bCs/>
      <w:sz w:val="48"/>
      <w:szCs w:val="48"/>
    </w:rPr>
  </w:style>
  <w:style w:type="paragraph" w:styleId="Subtitle">
    <w:name w:val="Subtitle"/>
    <w:basedOn w:val="Normal"/>
    <w:next w:val="Normal"/>
    <w:link w:val="SubtitleChar"/>
    <w:uiPriority w:val="11"/>
    <w:qFormat/>
    <w:rsid w:val="797847B3"/>
    <w:p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9B1F92"/>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9B1F9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9B1F92"/>
    <w:rPr>
      <w:rFonts w:asciiTheme="majorHAnsi" w:eastAsiaTheme="majorEastAsia" w:hAnsiTheme="majorHAnsi" w:cstheme="majorBidi"/>
      <w:i/>
      <w:iCs/>
      <w:sz w:val="24"/>
      <w:szCs w:val="24"/>
    </w:rPr>
  </w:style>
  <w:style w:type="paragraph" w:styleId="ListParagraph">
    <w:name w:val="List Paragraph"/>
    <w:basedOn w:val="Normal"/>
    <w:uiPriority w:val="34"/>
    <w:qFormat/>
    <w:rsid w:val="00163066"/>
    <w:pPr>
      <w:ind w:left="720"/>
      <w:contextualSpacing/>
    </w:pPr>
  </w:style>
  <w:style w:type="character" w:styleId="IntenseEmphasis">
    <w:name w:val="Intense Emphasis"/>
    <w:basedOn w:val="DefaultParagraphFont"/>
    <w:uiPriority w:val="21"/>
    <w:qFormat/>
    <w:rsid w:val="009B1F92"/>
    <w:rPr>
      <w:b/>
      <w:bCs/>
      <w:i/>
      <w:iCs/>
      <w:color w:val="auto"/>
    </w:rPr>
  </w:style>
  <w:style w:type="paragraph" w:styleId="IntenseQuote">
    <w:name w:val="Intense Quote"/>
    <w:basedOn w:val="Normal"/>
    <w:next w:val="Normal"/>
    <w:link w:val="IntenseQuoteChar"/>
    <w:uiPriority w:val="30"/>
    <w:qFormat/>
    <w:rsid w:val="797847B3"/>
    <w:pPr>
      <w:spacing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9B1F92"/>
    <w:rPr>
      <w:rFonts w:asciiTheme="majorHAnsi" w:eastAsiaTheme="majorEastAsia" w:hAnsiTheme="majorHAnsi" w:cstheme="majorBidi"/>
      <w:sz w:val="26"/>
      <w:szCs w:val="26"/>
    </w:rPr>
  </w:style>
  <w:style w:type="character" w:styleId="IntenseReference">
    <w:name w:val="Intense Reference"/>
    <w:basedOn w:val="DefaultParagraphFont"/>
    <w:uiPriority w:val="32"/>
    <w:qFormat/>
    <w:rsid w:val="009B1F92"/>
    <w:rPr>
      <w:b/>
      <w:bCs/>
      <w:smallCaps/>
      <w:color w:val="auto"/>
      <w:u w:val="single"/>
    </w:rPr>
  </w:style>
  <w:style w:type="paragraph" w:styleId="Caption">
    <w:name w:val="caption"/>
    <w:basedOn w:val="Normal"/>
    <w:next w:val="Normal"/>
    <w:uiPriority w:val="35"/>
    <w:semiHidden/>
    <w:unhideWhenUsed/>
    <w:qFormat/>
    <w:rsid w:val="009B1F92"/>
    <w:rPr>
      <w:b/>
      <w:bCs/>
      <w:sz w:val="18"/>
      <w:szCs w:val="18"/>
    </w:rPr>
  </w:style>
  <w:style w:type="character" w:styleId="Strong">
    <w:name w:val="Strong"/>
    <w:basedOn w:val="DefaultParagraphFont"/>
    <w:uiPriority w:val="22"/>
    <w:qFormat/>
    <w:rsid w:val="009B1F92"/>
    <w:rPr>
      <w:b/>
      <w:bCs/>
      <w:color w:val="auto"/>
    </w:rPr>
  </w:style>
  <w:style w:type="character" w:styleId="Emphasis">
    <w:name w:val="Emphasis"/>
    <w:basedOn w:val="DefaultParagraphFont"/>
    <w:uiPriority w:val="20"/>
    <w:qFormat/>
    <w:rsid w:val="009B1F92"/>
    <w:rPr>
      <w:i/>
      <w:iCs/>
      <w:color w:val="auto"/>
    </w:rPr>
  </w:style>
  <w:style w:type="paragraph" w:styleId="NoSpacing">
    <w:name w:val="No Spacing"/>
    <w:uiPriority w:val="1"/>
    <w:qFormat/>
    <w:rsid w:val="009B1F92"/>
    <w:pPr>
      <w:spacing w:after="0" w:line="240" w:lineRule="auto"/>
    </w:pPr>
  </w:style>
  <w:style w:type="character" w:styleId="SubtleEmphasis">
    <w:name w:val="Subtle Emphasis"/>
    <w:basedOn w:val="DefaultParagraphFont"/>
    <w:uiPriority w:val="19"/>
    <w:qFormat/>
    <w:rsid w:val="009B1F92"/>
    <w:rPr>
      <w:i/>
      <w:iCs/>
      <w:color w:val="auto"/>
    </w:rPr>
  </w:style>
  <w:style w:type="character" w:styleId="SubtleReference">
    <w:name w:val="Subtle Reference"/>
    <w:basedOn w:val="DefaultParagraphFont"/>
    <w:uiPriority w:val="31"/>
    <w:qFormat/>
    <w:rsid w:val="009B1F92"/>
    <w:rPr>
      <w:smallCaps/>
      <w:color w:val="auto"/>
      <w:u w:val="single" w:color="7F7F7F" w:themeColor="text1" w:themeTint="80"/>
    </w:rPr>
  </w:style>
  <w:style w:type="character" w:styleId="BookTitle">
    <w:name w:val="Book Title"/>
    <w:basedOn w:val="DefaultParagraphFont"/>
    <w:uiPriority w:val="33"/>
    <w:qFormat/>
    <w:rsid w:val="009B1F92"/>
    <w:rPr>
      <w:b/>
      <w:bCs/>
      <w:smallCaps/>
      <w:color w:val="auto"/>
    </w:rPr>
  </w:style>
  <w:style w:type="paragraph" w:styleId="TOCHeading">
    <w:name w:val="TOC Heading"/>
    <w:basedOn w:val="Heading1"/>
    <w:next w:val="Normal"/>
    <w:uiPriority w:val="39"/>
    <w:unhideWhenUsed/>
    <w:qFormat/>
    <w:rsid w:val="009B1F92"/>
    <w:pPr>
      <w:outlineLvl w:val="9"/>
    </w:pPr>
  </w:style>
  <w:style w:type="character" w:styleId="CommentReference">
    <w:name w:val="annotation reference"/>
    <w:basedOn w:val="DefaultParagraphFont"/>
    <w:uiPriority w:val="99"/>
    <w:semiHidden/>
    <w:unhideWhenUsed/>
    <w:rsid w:val="004F3C74"/>
    <w:rPr>
      <w:sz w:val="16"/>
      <w:szCs w:val="16"/>
    </w:rPr>
  </w:style>
  <w:style w:type="paragraph" w:styleId="CommentText">
    <w:name w:val="annotation text"/>
    <w:basedOn w:val="Normal"/>
    <w:link w:val="CommentTextChar"/>
    <w:uiPriority w:val="99"/>
    <w:unhideWhenUsed/>
    <w:rsid w:val="004F3C74"/>
    <w:pPr>
      <w:spacing w:line="240" w:lineRule="auto"/>
    </w:pPr>
    <w:rPr>
      <w:sz w:val="20"/>
      <w:szCs w:val="20"/>
    </w:rPr>
  </w:style>
  <w:style w:type="character" w:customStyle="1" w:styleId="CommentTextChar">
    <w:name w:val="Comment Text Char"/>
    <w:basedOn w:val="DefaultParagraphFont"/>
    <w:link w:val="CommentText"/>
    <w:uiPriority w:val="99"/>
    <w:rsid w:val="004F3C74"/>
    <w:rPr>
      <w:sz w:val="20"/>
      <w:szCs w:val="20"/>
    </w:rPr>
  </w:style>
  <w:style w:type="paragraph" w:styleId="CommentSubject">
    <w:name w:val="annotation subject"/>
    <w:basedOn w:val="CommentText"/>
    <w:next w:val="CommentText"/>
    <w:link w:val="CommentSubjectChar"/>
    <w:uiPriority w:val="99"/>
    <w:semiHidden/>
    <w:unhideWhenUsed/>
    <w:rsid w:val="004F3C74"/>
    <w:rPr>
      <w:b/>
      <w:bCs/>
    </w:rPr>
  </w:style>
  <w:style w:type="character" w:customStyle="1" w:styleId="CommentSubjectChar">
    <w:name w:val="Comment Subject Char"/>
    <w:basedOn w:val="CommentTextChar"/>
    <w:link w:val="CommentSubject"/>
    <w:uiPriority w:val="99"/>
    <w:semiHidden/>
    <w:rsid w:val="004F3C74"/>
    <w:rPr>
      <w:b/>
      <w:bCs/>
      <w:sz w:val="20"/>
      <w:szCs w:val="20"/>
    </w:rPr>
  </w:style>
  <w:style w:type="paragraph" w:styleId="Revision">
    <w:name w:val="Revision"/>
    <w:hidden/>
    <w:uiPriority w:val="99"/>
    <w:semiHidden/>
    <w:rsid w:val="00E757ED"/>
    <w:pPr>
      <w:spacing w:after="0" w:line="240" w:lineRule="auto"/>
      <w:jc w:val="left"/>
    </w:pPr>
  </w:style>
  <w:style w:type="paragraph" w:styleId="TOC1">
    <w:name w:val="toc 1"/>
    <w:basedOn w:val="Normal"/>
    <w:next w:val="Normal"/>
    <w:uiPriority w:val="39"/>
    <w:unhideWhenUsed/>
    <w:rsid w:val="797847B3"/>
    <w:pPr>
      <w:spacing w:after="100"/>
    </w:pPr>
  </w:style>
  <w:style w:type="paragraph" w:styleId="TOC3">
    <w:name w:val="toc 3"/>
    <w:basedOn w:val="Normal"/>
    <w:next w:val="Normal"/>
    <w:uiPriority w:val="39"/>
    <w:unhideWhenUsed/>
    <w:rsid w:val="797847B3"/>
    <w:pPr>
      <w:spacing w:after="100"/>
      <w:ind w:left="440"/>
    </w:pPr>
  </w:style>
  <w:style w:type="paragraph" w:styleId="TOC2">
    <w:name w:val="toc 2"/>
    <w:basedOn w:val="Normal"/>
    <w:next w:val="Normal"/>
    <w:uiPriority w:val="39"/>
    <w:unhideWhenUsed/>
    <w:rsid w:val="797847B3"/>
    <w:pPr>
      <w:spacing w:after="100"/>
      <w:ind w:left="220"/>
    </w:pPr>
  </w:style>
  <w:style w:type="paragraph" w:styleId="TOC4">
    <w:name w:val="toc 4"/>
    <w:basedOn w:val="Normal"/>
    <w:next w:val="Normal"/>
    <w:uiPriority w:val="39"/>
    <w:unhideWhenUsed/>
    <w:rsid w:val="797847B3"/>
    <w:pPr>
      <w:spacing w:after="100" w:line="278" w:lineRule="auto"/>
      <w:ind w:left="720"/>
    </w:pPr>
    <w:rPr>
      <w:sz w:val="24"/>
      <w:szCs w:val="24"/>
      <w:lang w:eastAsia="en-CA"/>
    </w:rPr>
  </w:style>
  <w:style w:type="paragraph" w:styleId="TOC5">
    <w:name w:val="toc 5"/>
    <w:basedOn w:val="Normal"/>
    <w:next w:val="Normal"/>
    <w:uiPriority w:val="39"/>
    <w:unhideWhenUsed/>
    <w:rsid w:val="797847B3"/>
    <w:pPr>
      <w:spacing w:after="100" w:line="278" w:lineRule="auto"/>
      <w:ind w:left="960"/>
    </w:pPr>
    <w:rPr>
      <w:sz w:val="24"/>
      <w:szCs w:val="24"/>
      <w:lang w:eastAsia="en-CA"/>
    </w:rPr>
  </w:style>
  <w:style w:type="paragraph" w:styleId="TOC6">
    <w:name w:val="toc 6"/>
    <w:basedOn w:val="Normal"/>
    <w:next w:val="Normal"/>
    <w:uiPriority w:val="39"/>
    <w:unhideWhenUsed/>
    <w:rsid w:val="797847B3"/>
    <w:pPr>
      <w:spacing w:after="100" w:line="278" w:lineRule="auto"/>
      <w:ind w:left="1200"/>
    </w:pPr>
    <w:rPr>
      <w:sz w:val="24"/>
      <w:szCs w:val="24"/>
      <w:lang w:eastAsia="en-CA"/>
    </w:rPr>
  </w:style>
  <w:style w:type="paragraph" w:styleId="TOC7">
    <w:name w:val="toc 7"/>
    <w:basedOn w:val="Normal"/>
    <w:next w:val="Normal"/>
    <w:uiPriority w:val="39"/>
    <w:unhideWhenUsed/>
    <w:rsid w:val="797847B3"/>
    <w:pPr>
      <w:spacing w:after="100" w:line="278" w:lineRule="auto"/>
      <w:ind w:left="1440"/>
    </w:pPr>
    <w:rPr>
      <w:sz w:val="24"/>
      <w:szCs w:val="24"/>
      <w:lang w:eastAsia="en-CA"/>
    </w:rPr>
  </w:style>
  <w:style w:type="paragraph" w:styleId="TOC8">
    <w:name w:val="toc 8"/>
    <w:basedOn w:val="Normal"/>
    <w:next w:val="Normal"/>
    <w:uiPriority w:val="39"/>
    <w:unhideWhenUsed/>
    <w:rsid w:val="797847B3"/>
    <w:pPr>
      <w:spacing w:after="100" w:line="278" w:lineRule="auto"/>
      <w:ind w:left="1680"/>
    </w:pPr>
    <w:rPr>
      <w:sz w:val="24"/>
      <w:szCs w:val="24"/>
      <w:lang w:eastAsia="en-CA"/>
    </w:rPr>
  </w:style>
  <w:style w:type="paragraph" w:styleId="TOC9">
    <w:name w:val="toc 9"/>
    <w:basedOn w:val="Normal"/>
    <w:next w:val="Normal"/>
    <w:uiPriority w:val="39"/>
    <w:unhideWhenUsed/>
    <w:rsid w:val="797847B3"/>
    <w:pPr>
      <w:spacing w:after="100" w:line="278" w:lineRule="auto"/>
      <w:ind w:left="1920"/>
    </w:pPr>
    <w:rPr>
      <w:sz w:val="24"/>
      <w:szCs w:val="24"/>
      <w:lang w:eastAsia="en-CA"/>
    </w:rPr>
  </w:style>
  <w:style w:type="character" w:styleId="Hyperlink">
    <w:name w:val="Hyperlink"/>
    <w:basedOn w:val="DefaultParagraphFont"/>
    <w:uiPriority w:val="99"/>
    <w:unhideWhenUsed/>
    <w:rsid w:val="00A62DC5"/>
    <w:rPr>
      <w:color w:val="467886" w:themeColor="hyperlink"/>
      <w:u w:val="single"/>
    </w:rPr>
  </w:style>
  <w:style w:type="character" w:styleId="UnresolvedMention">
    <w:name w:val="Unresolved Mention"/>
    <w:basedOn w:val="DefaultParagraphFont"/>
    <w:uiPriority w:val="99"/>
    <w:semiHidden/>
    <w:unhideWhenUsed/>
    <w:rsid w:val="00A62DC5"/>
    <w:rPr>
      <w:color w:val="605E5C"/>
      <w:shd w:val="clear" w:color="auto" w:fill="E1DFDD"/>
    </w:rPr>
  </w:style>
  <w:style w:type="paragraph" w:styleId="Header">
    <w:name w:val="header"/>
    <w:basedOn w:val="Normal"/>
    <w:link w:val="HeaderChar"/>
    <w:uiPriority w:val="99"/>
    <w:unhideWhenUsed/>
    <w:rsid w:val="00C049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49C3"/>
  </w:style>
  <w:style w:type="paragraph" w:styleId="Footer">
    <w:name w:val="footer"/>
    <w:basedOn w:val="Normal"/>
    <w:link w:val="FooterChar"/>
    <w:uiPriority w:val="99"/>
    <w:unhideWhenUsed/>
    <w:rsid w:val="00C049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49C3"/>
  </w:style>
  <w:style w:type="table" w:styleId="TableGrid">
    <w:name w:val="Table Grid"/>
    <w:basedOn w:val="TableNormal"/>
    <w:uiPriority w:val="39"/>
    <w:rsid w:val="008C03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F1EAED9C3D09447A30FC52C2D8694EF" ma:contentTypeVersion="4" ma:contentTypeDescription="Create a new document." ma:contentTypeScope="" ma:versionID="a693e40471d14730f9678d0f881c9294">
  <xsd:schema xmlns:xsd="http://www.w3.org/2001/XMLSchema" xmlns:xs="http://www.w3.org/2001/XMLSchema" xmlns:p="http://schemas.microsoft.com/office/2006/metadata/properties" xmlns:ns2="db853e1c-6d0c-44b0-8837-3f1338f01d72" targetNamespace="http://schemas.microsoft.com/office/2006/metadata/properties" ma:root="true" ma:fieldsID="95347e8ff0a9c9ad81bba12e90346420" ns2:_="">
    <xsd:import namespace="db853e1c-6d0c-44b0-8837-3f1338f01d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853e1c-6d0c-44b0-8837-3f1338f01d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AD1E56-8DC1-462A-962F-EC005525F018}">
  <ds:schemaRefs>
    <ds:schemaRef ds:uri="http://schemas.openxmlformats.org/officeDocument/2006/bibliography"/>
  </ds:schemaRefs>
</ds:datastoreItem>
</file>

<file path=customXml/itemProps2.xml><?xml version="1.0" encoding="utf-8"?>
<ds:datastoreItem xmlns:ds="http://schemas.openxmlformats.org/officeDocument/2006/customXml" ds:itemID="{3337E88F-49D9-4A5F-B8E3-172D768DC35F}">
  <ds:schemaRefs>
    <ds:schemaRef ds:uri="http://schemas.microsoft.com/sharepoint/v3/contenttype/forms"/>
  </ds:schemaRefs>
</ds:datastoreItem>
</file>

<file path=customXml/itemProps3.xml><?xml version="1.0" encoding="utf-8"?>
<ds:datastoreItem xmlns:ds="http://schemas.openxmlformats.org/officeDocument/2006/customXml" ds:itemID="{03957337-694A-4951-B245-F12CA631375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7D1C84C-18EA-4774-B219-B6417CD3B3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853e1c-6d0c-44b0-8837-3f1338f01d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5410</Words>
  <Characters>28407</Characters>
  <Application>Microsoft Office Word</Application>
  <DocSecurity>10</DocSecurity>
  <Lines>557</Lines>
  <Paragraphs>375</Paragraphs>
  <ScaleCrop>false</ScaleCrop>
  <Company/>
  <LinksUpToDate>false</LinksUpToDate>
  <CharactersWithSpaces>33442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Caelin Lloyd</dc:creator>
  <cp:keywords/>
  <dc:description/>
  <cp:lastModifiedBy>Caelin Lloyd</cp:lastModifiedBy>
  <cp:revision>4</cp:revision>
  <cp:lastPrinted>2026-03-15T05:47:00Z</cp:lastPrinted>
  <dcterms:created xsi:type="dcterms:W3CDTF">2026-07-06T20:43:00Z</dcterms:created>
  <dcterms:modified xsi:type="dcterms:W3CDTF">2026-07-06T20:45:00Z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0x010100EF1EAED9C3D09447A30FC52C2D8694EF</vt:lpwstr>
  </property>
  <property fmtid="{D5CDD505-2E9C-101B-9397-08002B2CF9AE}" pid="3" name="docLang">
    <vt:lpwstr>en</vt:lpwstr>
  </property>
</Properties>
</file>